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424F6" w14:textId="77777777" w:rsidR="004A4F06" w:rsidRDefault="004A4F06" w:rsidP="00047B95">
      <w:pPr>
        <w:pBdr>
          <w:bottom w:val="dashDotStroked" w:sz="24" w:space="1" w:color="C6D3F1" w:themeColor="accent1" w:themeTint="33"/>
        </w:pBdr>
      </w:pPr>
    </w:p>
    <w:p w14:paraId="0EE53C70" w14:textId="54307778" w:rsidR="00AC3533" w:rsidRPr="005934F2" w:rsidRDefault="00F3736A" w:rsidP="00AC3533">
      <w:pPr>
        <w:pStyle w:val="Heading1"/>
        <w:rPr>
          <w:color w:val="603E99" w:themeColor="accent5"/>
          <w:sz w:val="52"/>
          <w:szCs w:val="52"/>
        </w:rPr>
      </w:pPr>
      <w:r w:rsidRPr="005934F2">
        <w:rPr>
          <w:color w:val="603E99" w:themeColor="accent5"/>
          <w:sz w:val="52"/>
          <w:szCs w:val="52"/>
        </w:rPr>
        <w:t>Apprenticeship Programme Plan</w:t>
      </w:r>
    </w:p>
    <w:p w14:paraId="363FD83C" w14:textId="60B4B2D5" w:rsidR="00AC3533" w:rsidRPr="00E8287E" w:rsidRDefault="002D2B20" w:rsidP="00AC3533">
      <w:pPr>
        <w:pStyle w:val="Heading3"/>
        <w:rPr>
          <w:b/>
          <w:bCs/>
          <w:color w:val="1F3E81" w:themeColor="accent1"/>
        </w:rPr>
      </w:pPr>
      <w:r>
        <w:rPr>
          <w:b/>
          <w:bCs/>
          <w:sz w:val="32"/>
          <w:szCs w:val="32"/>
        </w:rPr>
        <w:t>Business Administrator</w:t>
      </w:r>
      <w:r w:rsidR="004A4F06" w:rsidRPr="00E8287E">
        <w:rPr>
          <w:b/>
          <w:bCs/>
          <w:color w:val="1F3E81" w:themeColor="accent1"/>
        </w:rPr>
        <w:br/>
      </w:r>
    </w:p>
    <w:p w14:paraId="0189C408" w14:textId="55541A28" w:rsidR="00F3736A" w:rsidRPr="00AC3533" w:rsidRDefault="00AC3533">
      <w:pPr>
        <w:rPr>
          <w:rStyle w:val="Strong"/>
        </w:rPr>
      </w:pPr>
      <w:r w:rsidRPr="00F25C44">
        <w:rPr>
          <w:rStyle w:val="Strong"/>
          <w:noProof/>
          <w:position w:val="-12"/>
        </w:rPr>
        <w:drawing>
          <wp:inline distT="0" distB="0" distL="0" distR="0" wp14:anchorId="09810C81" wp14:editId="3FC90022">
            <wp:extent cx="266700" cy="266700"/>
            <wp:effectExtent l="0" t="0" r="0" b="0"/>
            <wp:docPr id="61242573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425734"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266700" cy="266700"/>
                    </a:xfrm>
                    <a:prstGeom prst="rect">
                      <a:avLst/>
                    </a:prstGeom>
                  </pic:spPr>
                </pic:pic>
              </a:graphicData>
            </a:graphic>
          </wp:inline>
        </w:drawing>
      </w:r>
      <w:r w:rsidRPr="00F25C44">
        <w:rPr>
          <w:rStyle w:val="Strong"/>
        </w:rPr>
        <w:t xml:space="preserve"> </w:t>
      </w:r>
      <w:r w:rsidR="00F3736A" w:rsidRPr="00F25C44">
        <w:rPr>
          <w:rStyle w:val="Strong"/>
        </w:rPr>
        <w:t>Level</w:t>
      </w:r>
      <w:r w:rsidRPr="00F25C44">
        <w:rPr>
          <w:rStyle w:val="Strong"/>
        </w:rPr>
        <w:t xml:space="preserve"> </w:t>
      </w:r>
      <w:r w:rsidR="002D2B20">
        <w:rPr>
          <w:rStyle w:val="Strong"/>
        </w:rPr>
        <w:t>3</w:t>
      </w:r>
      <w:r w:rsidRPr="00F25C44">
        <w:rPr>
          <w:rStyle w:val="Strong"/>
        </w:rPr>
        <w:tab/>
      </w:r>
      <w:r w:rsidRPr="00F25C44">
        <w:rPr>
          <w:rStyle w:val="Heading9Char"/>
          <w:noProof/>
          <w:color w:val="auto"/>
          <w:position w:val="-12"/>
        </w:rPr>
        <w:drawing>
          <wp:inline distT="0" distB="0" distL="0" distR="0" wp14:anchorId="28D9FF5A" wp14:editId="4538219B">
            <wp:extent cx="266700" cy="266700"/>
            <wp:effectExtent l="0" t="0" r="0" b="0"/>
            <wp:docPr id="7602325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232584" name="Graphic 1"/>
                    <pic:cNvPicPr/>
                  </pic:nvPicPr>
                  <pic:blipFill>
                    <a:blip r:embed="rId13">
                      <a:extLst>
                        <a:ext uri="{96DAC541-7B7A-43D3-8B79-37D633B846F1}">
                          <asvg:svgBlip xmlns:asvg="http://schemas.microsoft.com/office/drawing/2016/SVG/main" r:embed="rId14"/>
                        </a:ext>
                      </a:extLst>
                    </a:blip>
                    <a:stretch>
                      <a:fillRect/>
                    </a:stretch>
                  </pic:blipFill>
                  <pic:spPr>
                    <a:xfrm>
                      <a:off x="0" y="0"/>
                      <a:ext cx="266700" cy="266700"/>
                    </a:xfrm>
                    <a:prstGeom prst="rect">
                      <a:avLst/>
                    </a:prstGeom>
                  </pic:spPr>
                </pic:pic>
              </a:graphicData>
            </a:graphic>
          </wp:inline>
        </w:drawing>
      </w:r>
      <w:r w:rsidRPr="00F25C44">
        <w:rPr>
          <w:rStyle w:val="Strong"/>
        </w:rPr>
        <w:t xml:space="preserve"> </w:t>
      </w:r>
      <w:r w:rsidR="00F3736A" w:rsidRPr="00F25C44">
        <w:rPr>
          <w:rStyle w:val="Strong"/>
        </w:rPr>
        <w:t xml:space="preserve"> </w:t>
      </w:r>
      <w:r w:rsidR="002D2B20">
        <w:rPr>
          <w:rStyle w:val="Strong"/>
        </w:rPr>
        <w:t xml:space="preserve">12 </w:t>
      </w:r>
      <w:r w:rsidR="00F25C44" w:rsidRPr="00F25C44">
        <w:rPr>
          <w:rStyle w:val="Strong"/>
        </w:rPr>
        <w:t>M</w:t>
      </w:r>
      <w:r w:rsidR="00F3736A" w:rsidRPr="00F25C44">
        <w:rPr>
          <w:rStyle w:val="Strong"/>
        </w:rPr>
        <w:t xml:space="preserve">onths </w:t>
      </w:r>
      <w:r w:rsidR="00F25C44" w:rsidRPr="00F25C44">
        <w:rPr>
          <w:rStyle w:val="Strong"/>
        </w:rPr>
        <w:t>P</w:t>
      </w:r>
      <w:r w:rsidR="00F3736A" w:rsidRPr="00F25C44">
        <w:rPr>
          <w:rStyle w:val="Strong"/>
        </w:rPr>
        <w:t xml:space="preserve">lus 3 </w:t>
      </w:r>
      <w:r w:rsidR="00F25C44" w:rsidRPr="00F25C44">
        <w:rPr>
          <w:rStyle w:val="Strong"/>
        </w:rPr>
        <w:t>M</w:t>
      </w:r>
      <w:r w:rsidR="00F3736A" w:rsidRPr="00F25C44">
        <w:rPr>
          <w:rStyle w:val="Strong"/>
        </w:rPr>
        <w:t xml:space="preserve">onths </w:t>
      </w:r>
      <w:r w:rsidR="00F25C44" w:rsidRPr="00F25C44">
        <w:rPr>
          <w:rStyle w:val="Strong"/>
        </w:rPr>
        <w:t>E</w:t>
      </w:r>
      <w:r w:rsidR="00F3736A" w:rsidRPr="00F25C44">
        <w:rPr>
          <w:rStyle w:val="Strong"/>
        </w:rPr>
        <w:t xml:space="preserve">nd </w:t>
      </w:r>
      <w:r w:rsidR="00F25C44" w:rsidRPr="00F25C44">
        <w:rPr>
          <w:rStyle w:val="Strong"/>
        </w:rPr>
        <w:t>P</w:t>
      </w:r>
      <w:r w:rsidR="00F3736A" w:rsidRPr="00F25C44">
        <w:rPr>
          <w:rStyle w:val="Strong"/>
        </w:rPr>
        <w:t xml:space="preserve">oint </w:t>
      </w:r>
      <w:r w:rsidR="00F25C44" w:rsidRPr="00F25C44">
        <w:rPr>
          <w:rStyle w:val="Strong"/>
        </w:rPr>
        <w:t>A</w:t>
      </w:r>
      <w:r w:rsidR="00F3736A" w:rsidRPr="00F25C44">
        <w:rPr>
          <w:rStyle w:val="Strong"/>
        </w:rPr>
        <w:t>ssessment</w:t>
      </w:r>
      <w:r w:rsidR="00E8287E">
        <w:rPr>
          <w:rStyle w:val="Strong"/>
        </w:rPr>
        <w:br/>
      </w:r>
    </w:p>
    <w:p w14:paraId="6F126F1B" w14:textId="77777777" w:rsidR="00F3736A" w:rsidRDefault="00F3736A" w:rsidP="00047B95">
      <w:pPr>
        <w:pBdr>
          <w:bottom w:val="dashDotStroked" w:sz="24" w:space="1" w:color="C6D3F1" w:themeColor="accent1" w:themeTint="33"/>
        </w:pBdr>
      </w:pPr>
    </w:p>
    <w:p w14:paraId="6F3489A0" w14:textId="7ACD3D2B" w:rsidR="00F3736A" w:rsidRPr="005934F2" w:rsidRDefault="00F3736A" w:rsidP="00AC3533">
      <w:pPr>
        <w:pStyle w:val="Heading3"/>
        <w:rPr>
          <w:b/>
          <w:bCs/>
          <w:color w:val="603E99" w:themeColor="accent5"/>
        </w:rPr>
      </w:pPr>
      <w:r w:rsidRPr="005934F2">
        <w:rPr>
          <w:b/>
          <w:bCs/>
          <w:color w:val="603E99" w:themeColor="accent5"/>
        </w:rPr>
        <w:t>Step</w:t>
      </w:r>
      <w:r w:rsidR="00E8287E" w:rsidRPr="005934F2">
        <w:rPr>
          <w:b/>
          <w:bCs/>
          <w:color w:val="603E99" w:themeColor="accent5"/>
        </w:rPr>
        <w:t>s</w:t>
      </w:r>
      <w:r w:rsidRPr="005934F2">
        <w:rPr>
          <w:b/>
          <w:bCs/>
          <w:color w:val="603E99" w:themeColor="accent5"/>
        </w:rPr>
        <w:t xml:space="preserve"> </w:t>
      </w:r>
      <w:r w:rsidR="00B24004" w:rsidRPr="005934F2">
        <w:rPr>
          <w:b/>
          <w:bCs/>
          <w:color w:val="603E99" w:themeColor="accent5"/>
        </w:rPr>
        <w:t>T</w:t>
      </w:r>
      <w:r w:rsidRPr="005934F2">
        <w:rPr>
          <w:b/>
          <w:bCs/>
          <w:color w:val="603E99" w:themeColor="accent5"/>
        </w:rPr>
        <w:t>o Success Journey</w:t>
      </w:r>
    </w:p>
    <w:p w14:paraId="3EC5F7D9" w14:textId="775E6A89" w:rsidR="00AC3533" w:rsidRPr="00830C8C" w:rsidRDefault="00AC3533" w:rsidP="00AC3533">
      <w:pPr>
        <w:rPr>
          <w:b/>
          <w:bCs/>
        </w:rPr>
      </w:pPr>
      <w:r w:rsidRPr="00830C8C">
        <w:rPr>
          <w:rStyle w:val="Strong"/>
        </w:rPr>
        <w:t>First Six Weeks</w:t>
      </w:r>
    </w:p>
    <w:p w14:paraId="131996FE" w14:textId="5DDCDE93" w:rsidR="00E41D78" w:rsidRPr="005934F2" w:rsidRDefault="00F3736A" w:rsidP="00E41D78">
      <w:pPr>
        <w:pStyle w:val="Heading3"/>
        <w:rPr>
          <w:color w:val="603E99" w:themeColor="accent5"/>
        </w:rPr>
      </w:pPr>
      <w:r w:rsidRPr="005934F2">
        <w:rPr>
          <w:rStyle w:val="Strong"/>
          <w:color w:val="603E99" w:themeColor="accent5"/>
        </w:rPr>
        <w:t>Overview</w:t>
      </w:r>
    </w:p>
    <w:p w14:paraId="2258D6B3" w14:textId="45521822" w:rsidR="00F3736A" w:rsidRDefault="00F3736A" w:rsidP="00F3736A">
      <w:r>
        <w:t>Apprentices complete their induction, set learning goals, and gain a clear understanding of their apprenticeship journey.</w:t>
      </w:r>
    </w:p>
    <w:p w14:paraId="37737B18" w14:textId="7D538AE9" w:rsidR="00E41D78" w:rsidRPr="005934F2" w:rsidRDefault="00F3736A" w:rsidP="00E41D78">
      <w:pPr>
        <w:pStyle w:val="Heading3"/>
        <w:rPr>
          <w:rStyle w:val="Strong"/>
          <w:color w:val="603E99" w:themeColor="accent5"/>
        </w:rPr>
      </w:pPr>
      <w:r w:rsidRPr="005934F2">
        <w:rPr>
          <w:rStyle w:val="Strong"/>
          <w:color w:val="603E99" w:themeColor="accent5"/>
        </w:rPr>
        <w:t xml:space="preserve">Deadline </w:t>
      </w:r>
    </w:p>
    <w:p w14:paraId="45314A5A" w14:textId="43052544" w:rsidR="00F3736A" w:rsidRDefault="00F3736A" w:rsidP="00F3736A">
      <w:r>
        <w:t>Week 6</w:t>
      </w:r>
    </w:p>
    <w:p w14:paraId="10A7FF96" w14:textId="09181ACC" w:rsidR="00630DA7" w:rsidRPr="005934F2" w:rsidRDefault="00F3736A" w:rsidP="00630DA7">
      <w:pPr>
        <w:pStyle w:val="Heading3"/>
        <w:rPr>
          <w:b/>
          <w:bCs/>
          <w:color w:val="603E99" w:themeColor="accent5"/>
          <w:sz w:val="22"/>
        </w:rPr>
      </w:pPr>
      <w:r w:rsidRPr="005934F2">
        <w:rPr>
          <w:rStyle w:val="Strong"/>
          <w:color w:val="603E99" w:themeColor="accent5"/>
        </w:rPr>
        <w:t>Key Tasks</w:t>
      </w:r>
    </w:p>
    <w:p w14:paraId="23F9837A" w14:textId="7CC8B256" w:rsidR="006B1848" w:rsidRPr="00241B2A" w:rsidRDefault="006B1848" w:rsidP="00630DA7">
      <w:pPr>
        <w:pStyle w:val="ListParagraph"/>
        <w:numPr>
          <w:ilvl w:val="0"/>
          <w:numId w:val="23"/>
        </w:numPr>
      </w:pPr>
      <w:r w:rsidRPr="00241B2A">
        <w:t>Complete all induction modules</w:t>
      </w:r>
    </w:p>
    <w:p w14:paraId="3635975E" w14:textId="77777777" w:rsidR="006B1848" w:rsidRPr="00241B2A" w:rsidRDefault="006B1848" w:rsidP="00630DA7">
      <w:pPr>
        <w:pStyle w:val="ListParagraph"/>
        <w:numPr>
          <w:ilvl w:val="0"/>
          <w:numId w:val="23"/>
        </w:numPr>
      </w:pPr>
      <w:r w:rsidRPr="00241B2A">
        <w:t>Set personal learning and development goals</w:t>
      </w:r>
    </w:p>
    <w:p w14:paraId="40FCC5E5" w14:textId="77777777" w:rsidR="006B1848" w:rsidRPr="00241B2A" w:rsidRDefault="006B1848" w:rsidP="00630DA7">
      <w:pPr>
        <w:pStyle w:val="ListParagraph"/>
        <w:numPr>
          <w:ilvl w:val="0"/>
          <w:numId w:val="23"/>
        </w:numPr>
      </w:pPr>
      <w:r w:rsidRPr="00241B2A">
        <w:t>Skills Scan and Recognised Prior Learning (RPL)</w:t>
      </w:r>
    </w:p>
    <w:p w14:paraId="3C40A660" w14:textId="77777777" w:rsidR="006B1848" w:rsidRPr="00241B2A" w:rsidRDefault="006B1848" w:rsidP="00630DA7">
      <w:pPr>
        <w:pStyle w:val="ListParagraph"/>
        <w:numPr>
          <w:ilvl w:val="0"/>
          <w:numId w:val="23"/>
        </w:numPr>
      </w:pPr>
      <w:r w:rsidRPr="00241B2A">
        <w:t>Create Individual Training Plan including SWOT</w:t>
      </w:r>
    </w:p>
    <w:p w14:paraId="1D50FAC9" w14:textId="41728389" w:rsidR="006B1848" w:rsidRDefault="006B1848" w:rsidP="00630DA7">
      <w:pPr>
        <w:pStyle w:val="ListParagraph"/>
        <w:numPr>
          <w:ilvl w:val="0"/>
          <w:numId w:val="23"/>
        </w:numPr>
      </w:pPr>
      <w:r w:rsidRPr="00241B2A">
        <w:t>Agree off-the-job training plan</w:t>
      </w:r>
    </w:p>
    <w:p w14:paraId="2A4757B3" w14:textId="77777777" w:rsidR="003052F5" w:rsidRDefault="003052F5" w:rsidP="003052F5">
      <w:pPr>
        <w:pBdr>
          <w:bottom w:val="dashDotStroked" w:sz="24" w:space="1" w:color="C6D3F1" w:themeColor="accent1" w:themeTint="33"/>
        </w:pBdr>
      </w:pPr>
    </w:p>
    <w:p w14:paraId="526F059A" w14:textId="0DFC2866" w:rsidR="00F3736A" w:rsidRPr="005934F2" w:rsidRDefault="00F3736A" w:rsidP="00AC3533">
      <w:pPr>
        <w:pStyle w:val="Heading3"/>
        <w:rPr>
          <w:b/>
          <w:bCs/>
          <w:color w:val="603E99" w:themeColor="accent5"/>
        </w:rPr>
      </w:pPr>
      <w:r w:rsidRPr="005934F2">
        <w:rPr>
          <w:b/>
          <w:bCs/>
          <w:color w:val="603E99" w:themeColor="accent5"/>
        </w:rPr>
        <w:lastRenderedPageBreak/>
        <w:t>Safeguarding Journey</w:t>
      </w:r>
    </w:p>
    <w:p w14:paraId="393E1E74" w14:textId="4609DAFD" w:rsidR="00AC3533" w:rsidRPr="00830C8C" w:rsidRDefault="00AC3533" w:rsidP="00F3736A">
      <w:pPr>
        <w:rPr>
          <w:rStyle w:val="Strong"/>
        </w:rPr>
      </w:pPr>
      <w:r w:rsidRPr="00830C8C">
        <w:rPr>
          <w:rStyle w:val="Strong"/>
        </w:rPr>
        <w:t>Weeks 7 – 1</w:t>
      </w:r>
      <w:r w:rsidR="00634C55">
        <w:rPr>
          <w:rStyle w:val="Strong"/>
        </w:rPr>
        <w:t>0</w:t>
      </w:r>
    </w:p>
    <w:p w14:paraId="0ACA9818" w14:textId="566B4E60" w:rsidR="00F3736A" w:rsidRPr="00AD284A" w:rsidRDefault="00F3736A" w:rsidP="00F3736A">
      <w:pPr>
        <w:rPr>
          <w:b/>
          <w:bCs/>
        </w:rPr>
      </w:pPr>
      <w:r w:rsidRPr="005934F2">
        <w:rPr>
          <w:rStyle w:val="Strong"/>
          <w:color w:val="603E99" w:themeColor="accent5"/>
        </w:rPr>
        <w:t>Overview</w:t>
      </w:r>
      <w:r w:rsidR="00AD284A">
        <w:rPr>
          <w:rStyle w:val="Strong"/>
        </w:rPr>
        <w:br/>
      </w:r>
      <w:r>
        <w:t>Apprentices gain essential safeguarding knowledge and understand their responsibilities.</w:t>
      </w:r>
    </w:p>
    <w:p w14:paraId="193976A3" w14:textId="374FB930" w:rsidR="00F3736A" w:rsidRPr="00AD284A" w:rsidRDefault="00F3736A" w:rsidP="00F3736A">
      <w:pPr>
        <w:rPr>
          <w:b/>
          <w:bCs/>
        </w:rPr>
      </w:pPr>
      <w:r w:rsidRPr="005934F2">
        <w:rPr>
          <w:b/>
          <w:bCs/>
          <w:color w:val="603E99" w:themeColor="accent5"/>
        </w:rPr>
        <w:t>Deadline</w:t>
      </w:r>
      <w:r w:rsidR="00AD284A">
        <w:rPr>
          <w:b/>
          <w:bCs/>
        </w:rPr>
        <w:br/>
      </w:r>
      <w:r>
        <w:t>Week 10</w:t>
      </w:r>
    </w:p>
    <w:p w14:paraId="3247D871" w14:textId="77777777" w:rsidR="00AD284A" w:rsidRPr="005934F2" w:rsidRDefault="00F3736A" w:rsidP="00AD284A">
      <w:pPr>
        <w:rPr>
          <w:color w:val="603E99" w:themeColor="accent5"/>
        </w:rPr>
      </w:pPr>
      <w:r w:rsidRPr="005934F2">
        <w:rPr>
          <w:b/>
          <w:bCs/>
          <w:color w:val="603E99" w:themeColor="accent5"/>
        </w:rPr>
        <w:t>Key Tasks</w:t>
      </w:r>
    </w:p>
    <w:p w14:paraId="2923C866" w14:textId="56FFE6D8" w:rsidR="00F3736A" w:rsidRDefault="00F3736A" w:rsidP="00AD284A">
      <w:pPr>
        <w:pStyle w:val="ListParagraph"/>
        <w:numPr>
          <w:ilvl w:val="0"/>
          <w:numId w:val="21"/>
        </w:numPr>
      </w:pPr>
      <w:r>
        <w:t>Complete safeguarding training modules</w:t>
      </w:r>
    </w:p>
    <w:p w14:paraId="445B6CE4" w14:textId="6F1C1D8F" w:rsidR="00630DA7" w:rsidRPr="00AD284A" w:rsidRDefault="00630DA7" w:rsidP="00AD284A">
      <w:pPr>
        <w:pStyle w:val="ListParagraph"/>
        <w:numPr>
          <w:ilvl w:val="0"/>
          <w:numId w:val="21"/>
        </w:numPr>
      </w:pPr>
      <w:r>
        <w:t>Prevent Introduction</w:t>
      </w:r>
    </w:p>
    <w:p w14:paraId="41B8CCFD" w14:textId="77777777" w:rsidR="00F3736A" w:rsidRDefault="00F3736A" w:rsidP="00047B95">
      <w:pPr>
        <w:pBdr>
          <w:bottom w:val="dashDotStroked" w:sz="24" w:space="1" w:color="C6D3F1" w:themeColor="accent1" w:themeTint="33"/>
        </w:pBdr>
      </w:pPr>
    </w:p>
    <w:p w14:paraId="69D4F8BF" w14:textId="71AA527F" w:rsidR="00F3736A" w:rsidRPr="005934F2" w:rsidRDefault="00F3736A" w:rsidP="00830C8C">
      <w:pPr>
        <w:pStyle w:val="Heading3"/>
        <w:spacing w:line="480" w:lineRule="auto"/>
        <w:rPr>
          <w:b/>
          <w:bCs/>
          <w:color w:val="603E99" w:themeColor="accent5"/>
        </w:rPr>
      </w:pPr>
      <w:r w:rsidRPr="005934F2">
        <w:rPr>
          <w:b/>
          <w:bCs/>
          <w:color w:val="603E99" w:themeColor="accent5"/>
        </w:rPr>
        <w:t>Programme Structure &amp; Sessions</w:t>
      </w:r>
    </w:p>
    <w:tbl>
      <w:tblPr>
        <w:tblStyle w:val="GridTable4-Accent1"/>
        <w:tblW w:w="14029" w:type="dxa"/>
        <w:tblInd w:w="-5" w:type="dxa"/>
        <w:tblBorders>
          <w:top w:val="single" w:sz="4" w:space="0" w:color="603E99" w:themeColor="accent5"/>
          <w:left w:val="single" w:sz="4" w:space="0" w:color="603E99" w:themeColor="accent5"/>
          <w:bottom w:val="single" w:sz="4" w:space="0" w:color="603E99" w:themeColor="accent5"/>
          <w:right w:val="single" w:sz="4" w:space="0" w:color="603E99" w:themeColor="accent5"/>
          <w:insideH w:val="single" w:sz="4" w:space="0" w:color="603E99" w:themeColor="accent5"/>
          <w:insideV w:val="single" w:sz="4" w:space="0" w:color="603E99" w:themeColor="accent5"/>
        </w:tblBorders>
        <w:shd w:val="clear" w:color="auto" w:fill="DED5EE" w:themeFill="accent5" w:themeFillTint="33"/>
        <w:tblLook w:val="04A0" w:firstRow="1" w:lastRow="0" w:firstColumn="1" w:lastColumn="0" w:noHBand="0" w:noVBand="1"/>
      </w:tblPr>
      <w:tblGrid>
        <w:gridCol w:w="1527"/>
        <w:gridCol w:w="1840"/>
        <w:gridCol w:w="2486"/>
        <w:gridCol w:w="2385"/>
        <w:gridCol w:w="1548"/>
        <w:gridCol w:w="4243"/>
      </w:tblGrid>
      <w:tr w:rsidR="00A8693E" w:rsidRPr="00A8693E" w14:paraId="20B3AF1F" w14:textId="77777777" w:rsidTr="007C2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Borders>
              <w:top w:val="none" w:sz="0" w:space="0" w:color="auto"/>
              <w:left w:val="none" w:sz="0" w:space="0" w:color="auto"/>
              <w:bottom w:val="none" w:sz="0" w:space="0" w:color="auto"/>
              <w:right w:val="none" w:sz="0" w:space="0" w:color="auto"/>
            </w:tcBorders>
            <w:shd w:val="clear" w:color="auto" w:fill="603E99" w:themeFill="accent5"/>
            <w:vAlign w:val="center"/>
          </w:tcPr>
          <w:p w14:paraId="5E924DB0" w14:textId="77777777" w:rsidR="00A8693E" w:rsidRPr="00A8693E" w:rsidRDefault="00A8693E" w:rsidP="005934F2">
            <w:pPr>
              <w:spacing w:before="120" w:after="120"/>
              <w:jc w:val="center"/>
              <w:rPr>
                <w:rFonts w:asciiTheme="minorHAnsi" w:hAnsiTheme="minorHAnsi"/>
                <w:b w:val="0"/>
                <w:bCs w:val="0"/>
              </w:rPr>
            </w:pPr>
            <w:r w:rsidRPr="00A8693E">
              <w:rPr>
                <w:rFonts w:asciiTheme="minorHAnsi" w:hAnsiTheme="minorHAnsi"/>
              </w:rPr>
              <w:t>Timeframes</w:t>
            </w:r>
          </w:p>
        </w:tc>
        <w:tc>
          <w:tcPr>
            <w:tcW w:w="1840" w:type="dxa"/>
            <w:tcBorders>
              <w:top w:val="none" w:sz="0" w:space="0" w:color="auto"/>
              <w:left w:val="none" w:sz="0" w:space="0" w:color="auto"/>
              <w:bottom w:val="none" w:sz="0" w:space="0" w:color="auto"/>
              <w:right w:val="none" w:sz="0" w:space="0" w:color="auto"/>
            </w:tcBorders>
            <w:shd w:val="clear" w:color="auto" w:fill="603E99" w:themeFill="accent5"/>
            <w:vAlign w:val="center"/>
          </w:tcPr>
          <w:p w14:paraId="2DBB4D88" w14:textId="77777777" w:rsidR="00A8693E" w:rsidRPr="00A8693E" w:rsidRDefault="00A8693E" w:rsidP="005934F2">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A8693E">
              <w:rPr>
                <w:rFonts w:asciiTheme="minorHAnsi" w:hAnsiTheme="minorHAnsi"/>
              </w:rPr>
              <w:t>Session Title</w:t>
            </w:r>
          </w:p>
        </w:tc>
        <w:tc>
          <w:tcPr>
            <w:tcW w:w="2486" w:type="dxa"/>
            <w:tcBorders>
              <w:top w:val="none" w:sz="0" w:space="0" w:color="auto"/>
              <w:left w:val="none" w:sz="0" w:space="0" w:color="auto"/>
              <w:bottom w:val="none" w:sz="0" w:space="0" w:color="auto"/>
              <w:right w:val="none" w:sz="0" w:space="0" w:color="auto"/>
            </w:tcBorders>
            <w:shd w:val="clear" w:color="auto" w:fill="603E99" w:themeFill="accent5"/>
            <w:vAlign w:val="center"/>
          </w:tcPr>
          <w:p w14:paraId="059A16CD" w14:textId="77777777" w:rsidR="00A8693E" w:rsidRPr="00A8693E" w:rsidRDefault="00A8693E" w:rsidP="005934F2">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A8693E">
              <w:rPr>
                <w:rFonts w:asciiTheme="minorHAnsi" w:hAnsiTheme="minorHAnsi"/>
              </w:rPr>
              <w:t>Objectives</w:t>
            </w:r>
          </w:p>
        </w:tc>
        <w:tc>
          <w:tcPr>
            <w:tcW w:w="2385" w:type="dxa"/>
            <w:tcBorders>
              <w:top w:val="none" w:sz="0" w:space="0" w:color="auto"/>
              <w:left w:val="none" w:sz="0" w:space="0" w:color="auto"/>
              <w:bottom w:val="none" w:sz="0" w:space="0" w:color="auto"/>
              <w:right w:val="none" w:sz="0" w:space="0" w:color="auto"/>
            </w:tcBorders>
            <w:shd w:val="clear" w:color="auto" w:fill="603E99" w:themeFill="accent5"/>
            <w:vAlign w:val="center"/>
          </w:tcPr>
          <w:p w14:paraId="03697963" w14:textId="1DE2E009" w:rsidR="00A8693E" w:rsidRPr="00A8693E" w:rsidRDefault="00A8693E" w:rsidP="005934F2">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A8693E">
              <w:rPr>
                <w:rFonts w:asciiTheme="minorHAnsi" w:hAnsiTheme="minorHAnsi"/>
              </w:rPr>
              <w:t xml:space="preserve">Assessment </w:t>
            </w:r>
            <w:r w:rsidR="005934F2">
              <w:rPr>
                <w:rFonts w:asciiTheme="minorHAnsi" w:hAnsiTheme="minorHAnsi"/>
              </w:rPr>
              <w:t>M</w:t>
            </w:r>
            <w:r w:rsidRPr="00A8693E">
              <w:rPr>
                <w:rFonts w:asciiTheme="minorHAnsi" w:hAnsiTheme="minorHAnsi"/>
              </w:rPr>
              <w:t>ethod</w:t>
            </w:r>
          </w:p>
        </w:tc>
        <w:tc>
          <w:tcPr>
            <w:tcW w:w="1548" w:type="dxa"/>
            <w:tcBorders>
              <w:top w:val="none" w:sz="0" w:space="0" w:color="auto"/>
              <w:left w:val="none" w:sz="0" w:space="0" w:color="auto"/>
              <w:bottom w:val="none" w:sz="0" w:space="0" w:color="auto"/>
              <w:right w:val="none" w:sz="0" w:space="0" w:color="auto"/>
            </w:tcBorders>
            <w:shd w:val="clear" w:color="auto" w:fill="603E99" w:themeFill="accent5"/>
            <w:vAlign w:val="center"/>
          </w:tcPr>
          <w:p w14:paraId="00628650" w14:textId="2AD2CCC1" w:rsidR="00A8693E" w:rsidRPr="00A8693E" w:rsidRDefault="00A8693E" w:rsidP="005934F2">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A8693E">
              <w:rPr>
                <w:rFonts w:asciiTheme="minorHAnsi" w:hAnsiTheme="minorHAnsi"/>
              </w:rPr>
              <w:t xml:space="preserve">Submission </w:t>
            </w:r>
            <w:r w:rsidR="005934F2">
              <w:rPr>
                <w:rFonts w:asciiTheme="minorHAnsi" w:hAnsiTheme="minorHAnsi"/>
              </w:rPr>
              <w:t>D</w:t>
            </w:r>
            <w:r w:rsidRPr="00A8693E">
              <w:rPr>
                <w:rFonts w:asciiTheme="minorHAnsi" w:hAnsiTheme="minorHAnsi"/>
              </w:rPr>
              <w:t>eadline</w:t>
            </w:r>
          </w:p>
        </w:tc>
        <w:tc>
          <w:tcPr>
            <w:tcW w:w="4243" w:type="dxa"/>
            <w:tcBorders>
              <w:top w:val="none" w:sz="0" w:space="0" w:color="auto"/>
              <w:left w:val="none" w:sz="0" w:space="0" w:color="auto"/>
              <w:bottom w:val="none" w:sz="0" w:space="0" w:color="auto"/>
              <w:right w:val="none" w:sz="0" w:space="0" w:color="auto"/>
            </w:tcBorders>
            <w:shd w:val="clear" w:color="auto" w:fill="603E99" w:themeFill="accent5"/>
            <w:vAlign w:val="center"/>
          </w:tcPr>
          <w:p w14:paraId="5EC75924" w14:textId="79A38526" w:rsidR="00A8693E" w:rsidRPr="00A8693E" w:rsidRDefault="00A8693E" w:rsidP="005934F2">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A8693E">
              <w:rPr>
                <w:rFonts w:asciiTheme="minorHAnsi" w:hAnsiTheme="minorHAnsi"/>
              </w:rPr>
              <w:t>Off-</w:t>
            </w:r>
            <w:r w:rsidR="005934F2">
              <w:rPr>
                <w:rFonts w:asciiTheme="minorHAnsi" w:hAnsiTheme="minorHAnsi"/>
              </w:rPr>
              <w:t>T</w:t>
            </w:r>
            <w:r w:rsidRPr="00A8693E">
              <w:rPr>
                <w:rFonts w:asciiTheme="minorHAnsi" w:hAnsiTheme="minorHAnsi"/>
              </w:rPr>
              <w:t>he-</w:t>
            </w:r>
            <w:r w:rsidR="005934F2">
              <w:rPr>
                <w:rFonts w:asciiTheme="minorHAnsi" w:hAnsiTheme="minorHAnsi"/>
              </w:rPr>
              <w:t>J</w:t>
            </w:r>
            <w:r w:rsidRPr="00A8693E">
              <w:rPr>
                <w:rFonts w:asciiTheme="minorHAnsi" w:hAnsiTheme="minorHAnsi"/>
              </w:rPr>
              <w:t xml:space="preserve">ob </w:t>
            </w:r>
            <w:r w:rsidR="005934F2">
              <w:rPr>
                <w:rFonts w:asciiTheme="minorHAnsi" w:hAnsiTheme="minorHAnsi"/>
              </w:rPr>
              <w:t>A</w:t>
            </w:r>
            <w:r w:rsidRPr="00A8693E">
              <w:rPr>
                <w:rFonts w:asciiTheme="minorHAnsi" w:hAnsiTheme="minorHAnsi"/>
              </w:rPr>
              <w:t>ctivity</w:t>
            </w:r>
          </w:p>
        </w:tc>
      </w:tr>
      <w:tr w:rsidR="00A8693E" w:rsidRPr="00A8693E" w14:paraId="3254CB4A" w14:textId="77777777" w:rsidTr="007C2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2851EF7C" w14:textId="77777777" w:rsidR="00A8693E" w:rsidRPr="00A8693E" w:rsidRDefault="00A8693E" w:rsidP="005934F2">
            <w:pPr>
              <w:spacing w:before="120" w:after="120"/>
              <w:rPr>
                <w:rFonts w:asciiTheme="minorHAnsi" w:hAnsiTheme="minorHAnsi"/>
                <w:b w:val="0"/>
                <w:bCs w:val="0"/>
              </w:rPr>
            </w:pPr>
            <w:r w:rsidRPr="00A8693E">
              <w:rPr>
                <w:rFonts w:asciiTheme="minorHAnsi" w:hAnsiTheme="minorHAnsi"/>
              </w:rPr>
              <w:t>Week 1</w:t>
            </w:r>
          </w:p>
        </w:tc>
        <w:tc>
          <w:tcPr>
            <w:tcW w:w="1840" w:type="dxa"/>
            <w:shd w:val="clear" w:color="auto" w:fill="DED5EE" w:themeFill="accent5" w:themeFillTint="33"/>
          </w:tcPr>
          <w:p w14:paraId="6A5D3CDD"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A8693E">
              <w:rPr>
                <w:rFonts w:asciiTheme="minorHAnsi" w:hAnsiTheme="minorHAnsi"/>
                <w:b/>
                <w:bCs/>
              </w:rPr>
              <w:t xml:space="preserve">Induction </w:t>
            </w:r>
          </w:p>
        </w:tc>
        <w:tc>
          <w:tcPr>
            <w:tcW w:w="2486" w:type="dxa"/>
            <w:shd w:val="clear" w:color="auto" w:fill="DED5EE" w:themeFill="accent5" w:themeFillTint="33"/>
          </w:tcPr>
          <w:p w14:paraId="15F4DBCE"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Understand the role of an apprentice and portfolio building.</w:t>
            </w:r>
          </w:p>
          <w:p w14:paraId="6DA1286D"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5A98DF72"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Introduction to English &amp; Maths expectations.</w:t>
            </w:r>
          </w:p>
          <w:p w14:paraId="35C11060"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4A9E054C"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Off-the-Job explained.</w:t>
            </w:r>
          </w:p>
          <w:p w14:paraId="2B3E06F5"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59DB063"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OneFile login and steps to success.</w:t>
            </w:r>
          </w:p>
          <w:p w14:paraId="0D846F1B"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Complete Individual Training Plan &amp; SWOT.</w:t>
            </w:r>
          </w:p>
          <w:p w14:paraId="2CA70792"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EDA3EB0"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 xml:space="preserve">Complete </w:t>
            </w:r>
            <w:proofErr w:type="spellStart"/>
            <w:r w:rsidRPr="00A8693E">
              <w:rPr>
                <w:rFonts w:asciiTheme="minorHAnsi" w:hAnsiTheme="minorHAnsi"/>
              </w:rPr>
              <w:t>Cognassist</w:t>
            </w:r>
            <w:proofErr w:type="spellEnd"/>
            <w:r w:rsidRPr="00A8693E">
              <w:rPr>
                <w:rFonts w:asciiTheme="minorHAnsi" w:hAnsiTheme="minorHAnsi"/>
              </w:rPr>
              <w:t xml:space="preserve"> assessment.</w:t>
            </w:r>
          </w:p>
          <w:p w14:paraId="35A3A6D4"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6243D207"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lastRenderedPageBreak/>
              <w:t>Steps to Success record via OneFile</w:t>
            </w:r>
          </w:p>
        </w:tc>
        <w:tc>
          <w:tcPr>
            <w:tcW w:w="1548" w:type="dxa"/>
            <w:shd w:val="clear" w:color="auto" w:fill="DED5EE" w:themeFill="accent5" w:themeFillTint="33"/>
          </w:tcPr>
          <w:p w14:paraId="5EDD4D87"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b/>
                <w:bCs/>
              </w:rPr>
              <w:t xml:space="preserve"> </w:t>
            </w:r>
            <w:r w:rsidRPr="00A8693E">
              <w:rPr>
                <w:rFonts w:asciiTheme="minorHAnsi" w:hAnsiTheme="minorHAnsi"/>
              </w:rPr>
              <w:t xml:space="preserve">6 weeks. </w:t>
            </w:r>
          </w:p>
        </w:tc>
        <w:tc>
          <w:tcPr>
            <w:tcW w:w="4243" w:type="dxa"/>
            <w:shd w:val="clear" w:color="auto" w:fill="DED5EE" w:themeFill="accent5" w:themeFillTint="33"/>
          </w:tcPr>
          <w:p w14:paraId="6AF41EF7"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N/A</w:t>
            </w:r>
          </w:p>
        </w:tc>
      </w:tr>
      <w:tr w:rsidR="00A8693E" w:rsidRPr="00A8693E" w14:paraId="0A4C392F" w14:textId="77777777" w:rsidTr="007C2E78">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7A079C89" w14:textId="77777777" w:rsidR="00A8693E" w:rsidRPr="00A8693E" w:rsidRDefault="00A8693E" w:rsidP="005934F2">
            <w:pPr>
              <w:spacing w:before="120" w:after="120"/>
              <w:rPr>
                <w:rFonts w:asciiTheme="minorHAnsi" w:hAnsiTheme="minorHAnsi"/>
                <w:b w:val="0"/>
                <w:bCs w:val="0"/>
              </w:rPr>
            </w:pPr>
            <w:r w:rsidRPr="00A8693E">
              <w:rPr>
                <w:rFonts w:asciiTheme="minorHAnsi" w:hAnsiTheme="minorHAnsi"/>
              </w:rPr>
              <w:t>2-4 weeks</w:t>
            </w:r>
          </w:p>
        </w:tc>
        <w:tc>
          <w:tcPr>
            <w:tcW w:w="1840" w:type="dxa"/>
            <w:shd w:val="clear" w:color="auto" w:fill="DED5EE" w:themeFill="accent5" w:themeFillTint="33"/>
          </w:tcPr>
          <w:p w14:paraId="110D3EFD"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A8693E">
              <w:rPr>
                <w:rFonts w:asciiTheme="minorHAnsi" w:hAnsiTheme="minorHAnsi"/>
                <w:b/>
                <w:bCs/>
              </w:rPr>
              <w:t>Planning meeting</w:t>
            </w:r>
          </w:p>
        </w:tc>
        <w:tc>
          <w:tcPr>
            <w:tcW w:w="2486" w:type="dxa"/>
            <w:shd w:val="clear" w:color="auto" w:fill="DED5EE" w:themeFill="accent5" w:themeFillTint="33"/>
          </w:tcPr>
          <w:p w14:paraId="44363645"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rPr>
              <w:t>Review skills scan and identify RPL.</w:t>
            </w:r>
          </w:p>
          <w:p w14:paraId="6ECCBE0B"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3FA3A90D"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rPr>
              <w:t>Agree off-the-job training activities.</w:t>
            </w:r>
          </w:p>
          <w:p w14:paraId="049937B6"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04FAE862"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rPr>
              <w:t>Complete ALS plan if required.</w:t>
            </w:r>
          </w:p>
          <w:p w14:paraId="28B1B1F9"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4405640A"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rPr>
              <w:t>Confirm functional skills requirements.</w:t>
            </w:r>
          </w:p>
          <w:p w14:paraId="1DDBB185"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103605A6"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rPr>
              <w:t>Confirm session dates.</w:t>
            </w:r>
          </w:p>
          <w:p w14:paraId="03836BFA"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63D211E9"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0D060B6A"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rPr>
              <w:lastRenderedPageBreak/>
              <w:t xml:space="preserve">record via OneFile e-portfolio system. </w:t>
            </w:r>
          </w:p>
        </w:tc>
        <w:tc>
          <w:tcPr>
            <w:tcW w:w="1548" w:type="dxa"/>
            <w:shd w:val="clear" w:color="auto" w:fill="DED5EE" w:themeFill="accent5" w:themeFillTint="33"/>
          </w:tcPr>
          <w:p w14:paraId="3BF086F9"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rPr>
              <w:t xml:space="preserve">4 weeks. </w:t>
            </w:r>
          </w:p>
        </w:tc>
        <w:tc>
          <w:tcPr>
            <w:tcW w:w="4243" w:type="dxa"/>
            <w:shd w:val="clear" w:color="auto" w:fill="DED5EE" w:themeFill="accent5" w:themeFillTint="33"/>
          </w:tcPr>
          <w:p w14:paraId="1576D168"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cs="Arial"/>
                <w:bCs/>
              </w:rPr>
              <w:t>Read your safeguarding and whistleblowing policies and procedures.</w:t>
            </w:r>
          </w:p>
        </w:tc>
      </w:tr>
      <w:tr w:rsidR="00A8693E" w:rsidRPr="00A8693E" w14:paraId="50998C0A" w14:textId="77777777" w:rsidTr="007C2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293A6E9B" w14:textId="77777777" w:rsidR="00A8693E" w:rsidRPr="00A8693E" w:rsidRDefault="00A8693E" w:rsidP="005934F2">
            <w:pPr>
              <w:spacing w:before="120" w:after="120"/>
              <w:rPr>
                <w:rFonts w:asciiTheme="minorHAnsi" w:hAnsiTheme="minorHAnsi"/>
                <w:b w:val="0"/>
                <w:bCs w:val="0"/>
              </w:rPr>
            </w:pPr>
            <w:r w:rsidRPr="00A8693E">
              <w:rPr>
                <w:rFonts w:asciiTheme="minorHAnsi" w:hAnsiTheme="minorHAnsi"/>
              </w:rPr>
              <w:t>4-6 weeks</w:t>
            </w:r>
          </w:p>
        </w:tc>
        <w:tc>
          <w:tcPr>
            <w:tcW w:w="1840" w:type="dxa"/>
            <w:shd w:val="clear" w:color="auto" w:fill="DED5EE" w:themeFill="accent5" w:themeFillTint="33"/>
          </w:tcPr>
          <w:p w14:paraId="41B2026E"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A8693E">
              <w:rPr>
                <w:rFonts w:asciiTheme="minorHAnsi" w:hAnsiTheme="minorHAnsi"/>
                <w:b/>
                <w:bCs/>
              </w:rPr>
              <w:t>Orientation session</w:t>
            </w:r>
          </w:p>
        </w:tc>
        <w:tc>
          <w:tcPr>
            <w:tcW w:w="2486" w:type="dxa"/>
            <w:shd w:val="clear" w:color="auto" w:fill="DED5EE" w:themeFill="accent5" w:themeFillTint="33"/>
          </w:tcPr>
          <w:p w14:paraId="651412CC"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Use Learner Portal and MS Teams.</w:t>
            </w:r>
          </w:p>
          <w:p w14:paraId="4E21F7F9"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OneFile deeper dive (journals, OTJ logging, FPRs).</w:t>
            </w:r>
          </w:p>
          <w:p w14:paraId="0832D976"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21CD3AB8"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Accessibility functions.</w:t>
            </w:r>
          </w:p>
          <w:p w14:paraId="595256D2"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Reflective practice, plagiarism &amp; policies.</w:t>
            </w:r>
          </w:p>
          <w:p w14:paraId="46D9960C"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Career Information, Advice &amp; Guidance (CIAG).</w:t>
            </w:r>
          </w:p>
          <w:p w14:paraId="245E2972"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2385" w:type="dxa"/>
            <w:shd w:val="clear" w:color="auto" w:fill="DED5EE" w:themeFill="accent5" w:themeFillTint="33"/>
          </w:tcPr>
          <w:p w14:paraId="4B68C125"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Reflective account in OneFile journal</w:t>
            </w:r>
          </w:p>
        </w:tc>
        <w:tc>
          <w:tcPr>
            <w:tcW w:w="1548" w:type="dxa"/>
            <w:shd w:val="clear" w:color="auto" w:fill="DED5EE" w:themeFill="accent5" w:themeFillTint="33"/>
          </w:tcPr>
          <w:p w14:paraId="0CC69444"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2 weeks</w:t>
            </w:r>
          </w:p>
        </w:tc>
        <w:tc>
          <w:tcPr>
            <w:tcW w:w="4243" w:type="dxa"/>
            <w:shd w:val="clear" w:color="auto" w:fill="DED5EE" w:themeFill="accent5" w:themeFillTint="33"/>
          </w:tcPr>
          <w:p w14:paraId="3932B6CA" w14:textId="77777777" w:rsidR="00A8693E" w:rsidRPr="00A8693E" w:rsidRDefault="00A8693E" w:rsidP="005934F2">
            <w:pPr>
              <w:pStyle w:val="ListParagraph"/>
              <w:numPr>
                <w:ilvl w:val="0"/>
                <w:numId w:val="22"/>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ptos"/>
              </w:rPr>
            </w:pPr>
            <w:r w:rsidRPr="00A8693E">
              <w:rPr>
                <w:rFonts w:asciiTheme="minorHAnsi" w:eastAsia="Aptos" w:hAnsiTheme="minorHAnsi" w:cs="Aptos"/>
              </w:rPr>
              <w:t>Digital Skills Boost: Complete a short online module (Excel formulas, Teams functionality, or SharePoint organisation) and note how it can be applied to the role.</w:t>
            </w:r>
          </w:p>
          <w:p w14:paraId="699B4529" w14:textId="77777777" w:rsidR="00A8693E" w:rsidRPr="00A8693E" w:rsidRDefault="00A8693E" w:rsidP="005934F2">
            <w:pPr>
              <w:pStyle w:val="ListParagraph"/>
              <w:numPr>
                <w:ilvl w:val="0"/>
                <w:numId w:val="22"/>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ptos"/>
              </w:rPr>
            </w:pPr>
            <w:r w:rsidRPr="00A8693E">
              <w:rPr>
                <w:rFonts w:asciiTheme="minorHAnsi" w:eastAsia="Aptos" w:hAnsiTheme="minorHAnsi" w:cs="Aptos"/>
              </w:rPr>
              <w:t>Observation/Shadowing</w:t>
            </w:r>
            <w:r w:rsidRPr="00A8693E">
              <w:rPr>
                <w:rFonts w:asciiTheme="minorHAnsi" w:eastAsia="Aptos" w:hAnsiTheme="minorHAnsi" w:cs="Aptos"/>
                <w:b/>
                <w:bCs/>
              </w:rPr>
              <w:t>:</w:t>
            </w:r>
            <w:r w:rsidRPr="00A8693E">
              <w:rPr>
                <w:rFonts w:asciiTheme="minorHAnsi" w:eastAsia="Aptos" w:hAnsiTheme="minorHAnsi" w:cs="Aptos"/>
              </w:rPr>
              <w:t xml:space="preserve"> Sit in on a management meeting, paying attention to how decisions are recorded and followed up. Reflect on what you’d do if you were chairing or minute-taking.</w:t>
            </w:r>
          </w:p>
          <w:p w14:paraId="04B937AD"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A8693E" w:rsidRPr="00A8693E" w14:paraId="017ABBE8" w14:textId="77777777" w:rsidTr="007C2E78">
        <w:trPr>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2D9E2B35" w14:textId="77777777" w:rsidR="00A8693E" w:rsidRPr="00A8693E" w:rsidRDefault="00A8693E" w:rsidP="005934F2">
            <w:pPr>
              <w:spacing w:before="120" w:after="120"/>
              <w:rPr>
                <w:rFonts w:asciiTheme="minorHAnsi" w:hAnsiTheme="minorHAnsi"/>
                <w:b w:val="0"/>
                <w:bCs w:val="0"/>
              </w:rPr>
            </w:pPr>
          </w:p>
        </w:tc>
        <w:tc>
          <w:tcPr>
            <w:tcW w:w="1840" w:type="dxa"/>
            <w:shd w:val="clear" w:color="auto" w:fill="DED5EE" w:themeFill="accent5" w:themeFillTint="33"/>
          </w:tcPr>
          <w:p w14:paraId="27EC6659"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2486" w:type="dxa"/>
            <w:shd w:val="clear" w:color="auto" w:fill="DED5EE" w:themeFill="accent5" w:themeFillTint="33"/>
          </w:tcPr>
          <w:p w14:paraId="331F32DC"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4EEEE32F"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48" w:type="dxa"/>
            <w:shd w:val="clear" w:color="auto" w:fill="DED5EE" w:themeFill="accent5" w:themeFillTint="33"/>
          </w:tcPr>
          <w:p w14:paraId="3D8E63EE"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243" w:type="dxa"/>
            <w:shd w:val="clear" w:color="auto" w:fill="DED5EE" w:themeFill="accent5" w:themeFillTint="33"/>
          </w:tcPr>
          <w:p w14:paraId="1A9C83D8" w14:textId="77777777" w:rsidR="00A8693E" w:rsidRPr="00A8693E" w:rsidRDefault="00A8693E" w:rsidP="005934F2">
            <w:pPr>
              <w:pStyle w:val="ListParagraph"/>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A8693E">
              <w:rPr>
                <w:rFonts w:asciiTheme="minorHAnsi" w:eastAsia="Aptos" w:hAnsiTheme="minorHAnsi" w:cs="Aptos"/>
              </w:rPr>
              <w:t>Suggested off the job 29 hours</w:t>
            </w:r>
          </w:p>
        </w:tc>
      </w:tr>
      <w:tr w:rsidR="00A8693E" w:rsidRPr="00A8693E" w14:paraId="63AB7231" w14:textId="77777777" w:rsidTr="007C2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5C875CDD" w14:textId="77777777" w:rsidR="00A8693E" w:rsidRPr="00A8693E" w:rsidRDefault="00A8693E" w:rsidP="005934F2">
            <w:pPr>
              <w:spacing w:before="120" w:after="120"/>
              <w:rPr>
                <w:rFonts w:asciiTheme="minorHAnsi" w:hAnsiTheme="minorHAnsi"/>
                <w:b w:val="0"/>
                <w:bCs w:val="0"/>
              </w:rPr>
            </w:pPr>
            <w:r w:rsidRPr="00A8693E">
              <w:rPr>
                <w:rFonts w:asciiTheme="minorHAnsi" w:hAnsiTheme="minorHAnsi"/>
              </w:rPr>
              <w:t>Month 2-9</w:t>
            </w:r>
          </w:p>
          <w:p w14:paraId="50028338" w14:textId="77777777" w:rsidR="00A8693E" w:rsidRPr="00A8693E" w:rsidRDefault="00A8693E" w:rsidP="005934F2">
            <w:pPr>
              <w:spacing w:before="120" w:after="120"/>
              <w:rPr>
                <w:rFonts w:asciiTheme="minorHAnsi" w:hAnsiTheme="minorHAnsi"/>
                <w:b w:val="0"/>
                <w:bCs w:val="0"/>
              </w:rPr>
            </w:pPr>
          </w:p>
        </w:tc>
        <w:tc>
          <w:tcPr>
            <w:tcW w:w="1840" w:type="dxa"/>
            <w:shd w:val="clear" w:color="auto" w:fill="DED5EE" w:themeFill="accent5" w:themeFillTint="33"/>
          </w:tcPr>
          <w:p w14:paraId="0B70E718"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b/>
                <w:bCs/>
              </w:rPr>
              <w:t>Core Session – The Organisation and Value of Skills</w:t>
            </w:r>
          </w:p>
        </w:tc>
        <w:tc>
          <w:tcPr>
            <w:tcW w:w="2486" w:type="dxa"/>
            <w:shd w:val="clear" w:color="auto" w:fill="DED5EE" w:themeFill="accent5" w:themeFillTint="33"/>
          </w:tcPr>
          <w:p w14:paraId="055E3ED7"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Explore organisational structures, aims, values, purpose, sector, resources.</w:t>
            </w:r>
          </w:p>
          <w:p w14:paraId="0B9D7DA6"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3E9FDFB"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Understand external influences on organisations.</w:t>
            </w:r>
          </w:p>
          <w:p w14:paraId="32C15443"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DCA4C28"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lastRenderedPageBreak/>
              <w:t>Explore how apprentices’ skills add value and link to career goals.</w:t>
            </w:r>
          </w:p>
          <w:p w14:paraId="14D86EC1"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4E1D9BE2"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British Values &amp; inclusion at work.</w:t>
            </w:r>
          </w:p>
          <w:p w14:paraId="60F208AA"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40433A40"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A8693E">
              <w:rPr>
                <w:rFonts w:asciiTheme="minorHAnsi" w:hAnsiTheme="minorHAnsi"/>
              </w:rPr>
              <w:lastRenderedPageBreak/>
              <w:t>Discussion, Written Assignments, PowerPoint Presentation, Reflection, Quiz</w:t>
            </w:r>
          </w:p>
        </w:tc>
        <w:tc>
          <w:tcPr>
            <w:tcW w:w="1548" w:type="dxa"/>
            <w:shd w:val="clear" w:color="auto" w:fill="DED5EE" w:themeFill="accent5" w:themeFillTint="33"/>
          </w:tcPr>
          <w:p w14:paraId="6E1E7094"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4 weeks</w:t>
            </w:r>
          </w:p>
        </w:tc>
        <w:tc>
          <w:tcPr>
            <w:tcW w:w="4243" w:type="dxa"/>
            <w:shd w:val="clear" w:color="auto" w:fill="DED5EE" w:themeFill="accent5" w:themeFillTint="33"/>
          </w:tcPr>
          <w:p w14:paraId="20D1DAF9"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8693E">
              <w:rPr>
                <w:rFonts w:asciiTheme="minorHAnsi" w:hAnsiTheme="minorHAnsi"/>
              </w:rPr>
              <w:t>Skills audit &amp; gap analysis, interview a senior colleague.</w:t>
            </w:r>
            <w:r w:rsidRPr="00A8693E">
              <w:rPr>
                <w:rFonts w:asciiTheme="minorHAnsi" w:hAnsiTheme="minorHAnsi" w:cs="Arial"/>
              </w:rPr>
              <w:t xml:space="preserve"> Research organisation’s aims, values, and priorities. Apprentices will write piece: “How my admin role supports the organisation’s values.” Create a personal skills map: current vs future skills. Learners should identify the key skills valued in their role and department. Afterward, they should write a reflection on how their current skills align with </w:t>
            </w:r>
            <w:r w:rsidRPr="00A8693E">
              <w:rPr>
                <w:rFonts w:asciiTheme="minorHAnsi" w:hAnsiTheme="minorHAnsi" w:cs="Arial"/>
              </w:rPr>
              <w:lastRenderedPageBreak/>
              <w:t>these expectations and where they see opportunities for further development.</w:t>
            </w:r>
          </w:p>
          <w:p w14:paraId="2DCA4A04"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448640D6"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8693E">
              <w:rPr>
                <w:rFonts w:asciiTheme="minorHAnsi" w:hAnsiTheme="minorHAnsi" w:cs="Arial"/>
              </w:rPr>
              <w:t>Reading Relevant Policies Learners to read any organisational policy related to professional development or skills management. They should summarise how the policy supports skill development within the organisation and suggest any potential improvements.</w:t>
            </w:r>
          </w:p>
          <w:p w14:paraId="6D723339"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5123F79C"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6BDEF6B5"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r>
      <w:tr w:rsidR="00A8693E" w:rsidRPr="00A8693E" w14:paraId="17EC90E3" w14:textId="77777777" w:rsidTr="007C2E78">
        <w:trPr>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4348A621" w14:textId="77777777" w:rsidR="00A8693E" w:rsidRPr="00A8693E" w:rsidRDefault="00A8693E" w:rsidP="005934F2">
            <w:pPr>
              <w:spacing w:before="120" w:after="120"/>
              <w:rPr>
                <w:rFonts w:asciiTheme="minorHAnsi" w:hAnsiTheme="minorHAnsi"/>
                <w:b w:val="0"/>
                <w:bCs w:val="0"/>
              </w:rPr>
            </w:pPr>
          </w:p>
        </w:tc>
        <w:tc>
          <w:tcPr>
            <w:tcW w:w="1840" w:type="dxa"/>
            <w:shd w:val="clear" w:color="auto" w:fill="DED5EE" w:themeFill="accent5" w:themeFillTint="33"/>
          </w:tcPr>
          <w:p w14:paraId="551A2225"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2486" w:type="dxa"/>
            <w:shd w:val="clear" w:color="auto" w:fill="DED5EE" w:themeFill="accent5" w:themeFillTint="33"/>
          </w:tcPr>
          <w:p w14:paraId="669CBD55"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26184231"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48" w:type="dxa"/>
            <w:shd w:val="clear" w:color="auto" w:fill="DED5EE" w:themeFill="accent5" w:themeFillTint="33"/>
          </w:tcPr>
          <w:p w14:paraId="0BB02340"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243" w:type="dxa"/>
            <w:shd w:val="clear" w:color="auto" w:fill="DED5EE" w:themeFill="accent5" w:themeFillTint="33"/>
          </w:tcPr>
          <w:p w14:paraId="7F4512BB"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rPr>
              <w:t>Suggested off the job 29 hours</w:t>
            </w:r>
          </w:p>
        </w:tc>
      </w:tr>
      <w:tr w:rsidR="00A8693E" w:rsidRPr="00A8693E" w14:paraId="5AD84BC9" w14:textId="77777777" w:rsidTr="007C2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697F1F2B" w14:textId="77777777" w:rsidR="00A8693E" w:rsidRPr="00A8693E" w:rsidRDefault="00A8693E" w:rsidP="005934F2">
            <w:pPr>
              <w:spacing w:before="120" w:after="120"/>
              <w:rPr>
                <w:rFonts w:asciiTheme="minorHAnsi" w:hAnsiTheme="minorHAnsi"/>
                <w:b w:val="0"/>
                <w:bCs w:val="0"/>
              </w:rPr>
            </w:pPr>
            <w:r w:rsidRPr="00A8693E">
              <w:rPr>
                <w:rFonts w:asciiTheme="minorHAnsi" w:hAnsiTheme="minorHAnsi"/>
              </w:rPr>
              <w:t>Month 2-9</w:t>
            </w:r>
          </w:p>
          <w:p w14:paraId="4CDB9222" w14:textId="77777777" w:rsidR="00A8693E" w:rsidRPr="00A8693E" w:rsidRDefault="00A8693E" w:rsidP="005934F2">
            <w:pPr>
              <w:spacing w:before="120" w:after="120"/>
              <w:rPr>
                <w:rFonts w:asciiTheme="minorHAnsi" w:hAnsiTheme="minorHAnsi"/>
                <w:b w:val="0"/>
                <w:bCs w:val="0"/>
              </w:rPr>
            </w:pPr>
          </w:p>
        </w:tc>
        <w:tc>
          <w:tcPr>
            <w:tcW w:w="1840" w:type="dxa"/>
            <w:shd w:val="clear" w:color="auto" w:fill="DED5EE" w:themeFill="accent5" w:themeFillTint="33"/>
          </w:tcPr>
          <w:p w14:paraId="1E81F034"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b/>
                <w:bCs/>
              </w:rPr>
              <w:t>Core Session 2: Communication &amp; Personal Development</w:t>
            </w:r>
          </w:p>
        </w:tc>
        <w:tc>
          <w:tcPr>
            <w:tcW w:w="2486" w:type="dxa"/>
            <w:shd w:val="clear" w:color="auto" w:fill="DED5EE" w:themeFill="accent5" w:themeFillTint="33"/>
          </w:tcPr>
          <w:p w14:paraId="79E8CA29" w14:textId="77777777" w:rsidR="00A8693E" w:rsidRPr="00A8693E" w:rsidRDefault="00A8693E" w:rsidP="005934F2">
            <w:pPr>
              <w:numPr>
                <w:ilvl w:val="0"/>
                <w:numId w:val="24"/>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Understand communication methods, barriers, cultural awareness</w:t>
            </w:r>
          </w:p>
          <w:p w14:paraId="72A08DD6" w14:textId="77777777" w:rsidR="00A8693E" w:rsidRPr="00A8693E" w:rsidRDefault="00A8693E" w:rsidP="005934F2">
            <w:pPr>
              <w:numPr>
                <w:ilvl w:val="0"/>
                <w:numId w:val="24"/>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Develop written, verbal, body language skills</w:t>
            </w:r>
          </w:p>
          <w:p w14:paraId="146E5031" w14:textId="77777777" w:rsidR="00A8693E" w:rsidRPr="00A8693E" w:rsidRDefault="00A8693E" w:rsidP="005934F2">
            <w:pPr>
              <w:numPr>
                <w:ilvl w:val="0"/>
                <w:numId w:val="24"/>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Explore personal development planning and progression</w:t>
            </w:r>
          </w:p>
          <w:p w14:paraId="67072E9B"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1993E31A"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Discussion, Written Assignments, Workbook, Reflection, Quiz</w:t>
            </w:r>
          </w:p>
          <w:p w14:paraId="597C1A69"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1548" w:type="dxa"/>
            <w:shd w:val="clear" w:color="auto" w:fill="DED5EE" w:themeFill="accent5" w:themeFillTint="33"/>
          </w:tcPr>
          <w:p w14:paraId="090E104E"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 xml:space="preserve">4 Weeks </w:t>
            </w:r>
          </w:p>
        </w:tc>
        <w:tc>
          <w:tcPr>
            <w:tcW w:w="4243" w:type="dxa"/>
            <w:shd w:val="clear" w:color="auto" w:fill="DED5EE" w:themeFill="accent5" w:themeFillTint="33"/>
          </w:tcPr>
          <w:p w14:paraId="7B9431DC"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Reflective blog, Personal Development Plan update, review organisation communication strategy.</w:t>
            </w:r>
          </w:p>
          <w:p w14:paraId="7F49C798"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8693E">
              <w:rPr>
                <w:rFonts w:asciiTheme="minorHAnsi" w:hAnsiTheme="minorHAnsi" w:cs="Arial"/>
              </w:rPr>
              <w:t xml:space="preserve">1-Learners should review their organisation’s internal communication strategy or guidelines. They should identify the communication channels used and the key messages promoted within the organisation. </w:t>
            </w:r>
          </w:p>
          <w:p w14:paraId="4C7B0A07"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8693E">
              <w:rPr>
                <w:rFonts w:asciiTheme="minorHAnsi" w:hAnsiTheme="minorHAnsi" w:cs="Arial"/>
              </w:rPr>
              <w:t xml:space="preserve">2-Learners to update their Personal Development Plan based on the session. They should include specific </w:t>
            </w:r>
            <w:r w:rsidRPr="00A8693E">
              <w:rPr>
                <w:rFonts w:asciiTheme="minorHAnsi" w:hAnsiTheme="minorHAnsi" w:cs="Arial"/>
              </w:rPr>
              <w:lastRenderedPageBreak/>
              <w:t>communication skills they aim to develop.</w:t>
            </w:r>
          </w:p>
          <w:p w14:paraId="273C9978"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r>
      <w:tr w:rsidR="00A8693E" w:rsidRPr="00A8693E" w14:paraId="28FDE3F7" w14:textId="77777777" w:rsidTr="007C2E78">
        <w:trPr>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36E04AE4" w14:textId="77777777" w:rsidR="00A8693E" w:rsidRPr="00A8693E" w:rsidRDefault="00A8693E" w:rsidP="005934F2">
            <w:pPr>
              <w:spacing w:before="120" w:after="120"/>
              <w:rPr>
                <w:rFonts w:asciiTheme="minorHAnsi" w:hAnsiTheme="minorHAnsi"/>
                <w:b w:val="0"/>
                <w:bCs w:val="0"/>
              </w:rPr>
            </w:pPr>
          </w:p>
        </w:tc>
        <w:tc>
          <w:tcPr>
            <w:tcW w:w="1840" w:type="dxa"/>
            <w:shd w:val="clear" w:color="auto" w:fill="DED5EE" w:themeFill="accent5" w:themeFillTint="33"/>
          </w:tcPr>
          <w:p w14:paraId="55A5E3BE"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2486" w:type="dxa"/>
            <w:shd w:val="clear" w:color="auto" w:fill="DED5EE" w:themeFill="accent5" w:themeFillTint="33"/>
          </w:tcPr>
          <w:p w14:paraId="581EE4D6" w14:textId="77777777" w:rsidR="00A8693E" w:rsidRPr="00A8693E" w:rsidRDefault="00A8693E" w:rsidP="005934F2">
            <w:pPr>
              <w:pStyle w:val="ListParagraph"/>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343DC667"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48" w:type="dxa"/>
            <w:shd w:val="clear" w:color="auto" w:fill="DED5EE" w:themeFill="accent5" w:themeFillTint="33"/>
          </w:tcPr>
          <w:p w14:paraId="40F11D08"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243" w:type="dxa"/>
            <w:shd w:val="clear" w:color="auto" w:fill="DED5EE" w:themeFill="accent5" w:themeFillTint="33"/>
          </w:tcPr>
          <w:p w14:paraId="7CF39DE9"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rPr>
              <w:t>Suggested off the job 29 hours</w:t>
            </w:r>
          </w:p>
        </w:tc>
      </w:tr>
      <w:tr w:rsidR="00A8693E" w:rsidRPr="00A8693E" w14:paraId="024CDC09" w14:textId="77777777" w:rsidTr="007C2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2F1F38FF" w14:textId="77777777" w:rsidR="00A8693E" w:rsidRPr="00A8693E" w:rsidRDefault="00A8693E" w:rsidP="005934F2">
            <w:pPr>
              <w:spacing w:before="120" w:after="120"/>
              <w:rPr>
                <w:rFonts w:asciiTheme="minorHAnsi" w:hAnsiTheme="minorHAnsi"/>
                <w:b w:val="0"/>
                <w:bCs w:val="0"/>
              </w:rPr>
            </w:pPr>
            <w:r w:rsidRPr="00A8693E">
              <w:rPr>
                <w:rFonts w:asciiTheme="minorHAnsi" w:hAnsiTheme="minorHAnsi"/>
              </w:rPr>
              <w:t>Month 2-9</w:t>
            </w:r>
          </w:p>
          <w:p w14:paraId="5BDA664D" w14:textId="77777777" w:rsidR="00A8693E" w:rsidRPr="00A8693E" w:rsidRDefault="00A8693E" w:rsidP="005934F2">
            <w:pPr>
              <w:spacing w:before="120" w:after="120"/>
              <w:rPr>
                <w:rFonts w:asciiTheme="minorHAnsi" w:hAnsiTheme="minorHAnsi"/>
                <w:b w:val="0"/>
                <w:bCs w:val="0"/>
              </w:rPr>
            </w:pPr>
          </w:p>
        </w:tc>
        <w:tc>
          <w:tcPr>
            <w:tcW w:w="1840" w:type="dxa"/>
            <w:shd w:val="clear" w:color="auto" w:fill="DED5EE" w:themeFill="accent5" w:themeFillTint="33"/>
          </w:tcPr>
          <w:p w14:paraId="649385BE"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b/>
                <w:bCs/>
              </w:rPr>
              <w:t>Core Session 3: External Factors</w:t>
            </w:r>
          </w:p>
        </w:tc>
        <w:tc>
          <w:tcPr>
            <w:tcW w:w="2486" w:type="dxa"/>
            <w:shd w:val="clear" w:color="auto" w:fill="DED5EE" w:themeFill="accent5" w:themeFillTint="33"/>
          </w:tcPr>
          <w:p w14:paraId="0A7EA7D6" w14:textId="77777777" w:rsidR="00A8693E" w:rsidRPr="00A8693E" w:rsidRDefault="00A8693E" w:rsidP="005934F2">
            <w:pPr>
              <w:numPr>
                <w:ilvl w:val="0"/>
                <w:numId w:val="25"/>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Understand external influences (market forces, policy, regulation, supply chain, global markets)</w:t>
            </w:r>
          </w:p>
          <w:p w14:paraId="37F9801B" w14:textId="77777777" w:rsidR="00A8693E" w:rsidRPr="00A8693E" w:rsidRDefault="00A8693E" w:rsidP="005934F2">
            <w:pPr>
              <w:numPr>
                <w:ilvl w:val="0"/>
                <w:numId w:val="25"/>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Conduct PESTLE analysis</w:t>
            </w:r>
          </w:p>
          <w:p w14:paraId="79B44A98" w14:textId="77777777" w:rsidR="00A8693E" w:rsidRPr="00A8693E" w:rsidRDefault="00A8693E" w:rsidP="005934F2">
            <w:pPr>
              <w:numPr>
                <w:ilvl w:val="0"/>
                <w:numId w:val="25"/>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Analyse impact of external events on business</w:t>
            </w:r>
          </w:p>
          <w:p w14:paraId="149EB1AB"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271297C2"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A8693E">
              <w:rPr>
                <w:rFonts w:asciiTheme="minorHAnsi" w:hAnsiTheme="minorHAnsi"/>
              </w:rPr>
              <w:t>Discussion, Written Assignments, PowerPoint Presentation, Reflection, Quiz</w:t>
            </w:r>
          </w:p>
        </w:tc>
        <w:tc>
          <w:tcPr>
            <w:tcW w:w="1548" w:type="dxa"/>
            <w:shd w:val="clear" w:color="auto" w:fill="DED5EE" w:themeFill="accent5" w:themeFillTint="33"/>
          </w:tcPr>
          <w:p w14:paraId="0F54AE85"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 xml:space="preserve">4 weeks </w:t>
            </w:r>
          </w:p>
        </w:tc>
        <w:tc>
          <w:tcPr>
            <w:tcW w:w="4243" w:type="dxa"/>
            <w:shd w:val="clear" w:color="auto" w:fill="DED5EE" w:themeFill="accent5" w:themeFillTint="33"/>
          </w:tcPr>
          <w:p w14:paraId="3EB7CAE8"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PESTLE analysis report, summarise industry white papers.</w:t>
            </w:r>
          </w:p>
          <w:p w14:paraId="2BEFEEAA"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8693E">
              <w:rPr>
                <w:rFonts w:asciiTheme="minorHAnsi" w:hAnsiTheme="minorHAnsi"/>
              </w:rPr>
              <w:t>1</w:t>
            </w:r>
            <w:r w:rsidRPr="00A8693E">
              <w:rPr>
                <w:rFonts w:asciiTheme="minorHAnsi" w:hAnsiTheme="minorHAnsi" w:cs="Arial"/>
              </w:rPr>
              <w:t>-Learners to conduct a PESTLE analysis specifically for their organisation, focusing on one or more external factors that are currently impacting or could impact the business. They should present their findings in a report and suggest ways the organisation could respond to these factors.</w:t>
            </w:r>
          </w:p>
          <w:p w14:paraId="2EA3B511"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cs="Arial"/>
              </w:rPr>
              <w:t>2-Learners to read industry reports or white papers relevant to their</w:t>
            </w:r>
            <w:r w:rsidRPr="00A8693E">
              <w:rPr>
                <w:rFonts w:asciiTheme="minorHAnsi" w:hAnsiTheme="minorHAnsi"/>
              </w:rPr>
              <w:t xml:space="preserve"> </w:t>
            </w:r>
            <w:r w:rsidRPr="00A8693E">
              <w:rPr>
                <w:rFonts w:asciiTheme="minorHAnsi" w:hAnsiTheme="minorHAnsi" w:cs="Arial"/>
              </w:rPr>
              <w:t>organisation’s sector. They should summarise the key external factors highlighted in the report and discuss how these could influence their organisation’s strategy.</w:t>
            </w:r>
          </w:p>
          <w:p w14:paraId="596627B0"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F0D74F6"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A8693E" w:rsidRPr="00A8693E" w14:paraId="05F23831" w14:textId="77777777" w:rsidTr="007C2E78">
        <w:trPr>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59A1F080" w14:textId="77777777" w:rsidR="00A8693E" w:rsidRPr="00A8693E" w:rsidRDefault="00A8693E" w:rsidP="005934F2">
            <w:pPr>
              <w:spacing w:before="120" w:after="120"/>
              <w:rPr>
                <w:rFonts w:asciiTheme="minorHAnsi" w:hAnsiTheme="minorHAnsi"/>
                <w:b w:val="0"/>
                <w:bCs w:val="0"/>
              </w:rPr>
            </w:pPr>
          </w:p>
        </w:tc>
        <w:tc>
          <w:tcPr>
            <w:tcW w:w="1840" w:type="dxa"/>
            <w:shd w:val="clear" w:color="auto" w:fill="DED5EE" w:themeFill="accent5" w:themeFillTint="33"/>
          </w:tcPr>
          <w:p w14:paraId="3494574A"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2486" w:type="dxa"/>
            <w:shd w:val="clear" w:color="auto" w:fill="DED5EE" w:themeFill="accent5" w:themeFillTint="33"/>
          </w:tcPr>
          <w:p w14:paraId="39E574DF" w14:textId="77777777" w:rsidR="00A8693E" w:rsidRPr="00A8693E" w:rsidRDefault="00A8693E" w:rsidP="005934F2">
            <w:pPr>
              <w:pStyle w:val="ListParagraph"/>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32C15153"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48" w:type="dxa"/>
            <w:shd w:val="clear" w:color="auto" w:fill="DED5EE" w:themeFill="accent5" w:themeFillTint="33"/>
          </w:tcPr>
          <w:p w14:paraId="3D59AD7A"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243" w:type="dxa"/>
            <w:shd w:val="clear" w:color="auto" w:fill="DED5EE" w:themeFill="accent5" w:themeFillTint="33"/>
          </w:tcPr>
          <w:p w14:paraId="3460F05F"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rPr>
              <w:t>Suggested off the job 29 hours</w:t>
            </w:r>
          </w:p>
        </w:tc>
      </w:tr>
      <w:tr w:rsidR="00A8693E" w:rsidRPr="00A8693E" w14:paraId="6D6C327C" w14:textId="77777777" w:rsidTr="007C2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386274CF" w14:textId="77777777" w:rsidR="00A8693E" w:rsidRPr="00A8693E" w:rsidRDefault="00A8693E" w:rsidP="005934F2">
            <w:pPr>
              <w:spacing w:before="120" w:after="120"/>
              <w:rPr>
                <w:rFonts w:asciiTheme="minorHAnsi" w:hAnsiTheme="minorHAnsi"/>
                <w:b w:val="0"/>
                <w:bCs w:val="0"/>
              </w:rPr>
            </w:pPr>
            <w:r w:rsidRPr="00A8693E">
              <w:rPr>
                <w:rFonts w:asciiTheme="minorHAnsi" w:hAnsiTheme="minorHAnsi"/>
              </w:rPr>
              <w:lastRenderedPageBreak/>
              <w:t>Month 2-9</w:t>
            </w:r>
          </w:p>
          <w:p w14:paraId="34280E34" w14:textId="77777777" w:rsidR="00A8693E" w:rsidRPr="00A8693E" w:rsidRDefault="00A8693E" w:rsidP="005934F2">
            <w:pPr>
              <w:spacing w:before="120" w:after="120"/>
              <w:rPr>
                <w:rFonts w:asciiTheme="minorHAnsi" w:hAnsiTheme="minorHAnsi"/>
                <w:b w:val="0"/>
                <w:bCs w:val="0"/>
              </w:rPr>
            </w:pPr>
          </w:p>
        </w:tc>
        <w:tc>
          <w:tcPr>
            <w:tcW w:w="1840" w:type="dxa"/>
            <w:shd w:val="clear" w:color="auto" w:fill="DED5EE" w:themeFill="accent5" w:themeFillTint="33"/>
          </w:tcPr>
          <w:p w14:paraId="7FB5B508"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A8693E">
              <w:rPr>
                <w:rFonts w:asciiTheme="minorHAnsi" w:hAnsiTheme="minorHAnsi"/>
                <w:b/>
                <w:bCs/>
              </w:rPr>
              <w:t>Core Session 4: Regulations, Policies &amp; Processes</w:t>
            </w:r>
          </w:p>
          <w:p w14:paraId="78EEF36E"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 xml:space="preserve"> </w:t>
            </w:r>
          </w:p>
        </w:tc>
        <w:tc>
          <w:tcPr>
            <w:tcW w:w="2486" w:type="dxa"/>
            <w:shd w:val="clear" w:color="auto" w:fill="DED5EE" w:themeFill="accent5" w:themeFillTint="33"/>
          </w:tcPr>
          <w:p w14:paraId="01FDC929" w14:textId="77777777" w:rsidR="00A8693E" w:rsidRPr="00A8693E" w:rsidRDefault="00A8693E" w:rsidP="005934F2">
            <w:pPr>
              <w:numPr>
                <w:ilvl w:val="0"/>
                <w:numId w:val="26"/>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Understand workplace policies and processes</w:t>
            </w:r>
          </w:p>
          <w:p w14:paraId="001AE9AA" w14:textId="77777777" w:rsidR="00A8693E" w:rsidRPr="00A8693E" w:rsidRDefault="00A8693E" w:rsidP="005934F2">
            <w:pPr>
              <w:numPr>
                <w:ilvl w:val="0"/>
                <w:numId w:val="26"/>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Recognise importance of quality and effective processes</w:t>
            </w:r>
          </w:p>
          <w:p w14:paraId="2382C1FB" w14:textId="77777777" w:rsidR="00A8693E" w:rsidRPr="00A8693E" w:rsidRDefault="00A8693E" w:rsidP="005934F2">
            <w:pPr>
              <w:numPr>
                <w:ilvl w:val="0"/>
                <w:numId w:val="26"/>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Identify improvement opportunities</w:t>
            </w:r>
          </w:p>
          <w:p w14:paraId="6A586C87" w14:textId="77777777" w:rsidR="00A8693E" w:rsidRPr="00A8693E" w:rsidRDefault="00A8693E" w:rsidP="005934F2">
            <w:pPr>
              <w:numPr>
                <w:ilvl w:val="0"/>
                <w:numId w:val="26"/>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Explore complaints and coaching models</w:t>
            </w:r>
          </w:p>
          <w:p w14:paraId="5D486962"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 xml:space="preserve"> </w:t>
            </w:r>
          </w:p>
        </w:tc>
        <w:tc>
          <w:tcPr>
            <w:tcW w:w="2385" w:type="dxa"/>
            <w:shd w:val="clear" w:color="auto" w:fill="DED5EE" w:themeFill="accent5" w:themeFillTint="33"/>
          </w:tcPr>
          <w:p w14:paraId="3DFFB57C"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Discussion, Written Assignments, PowerPoint Presentation, Reflection, Quiz</w:t>
            </w:r>
          </w:p>
          <w:p w14:paraId="15E22A92"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 xml:space="preserve"> </w:t>
            </w:r>
          </w:p>
        </w:tc>
        <w:tc>
          <w:tcPr>
            <w:tcW w:w="1548" w:type="dxa"/>
            <w:shd w:val="clear" w:color="auto" w:fill="DED5EE" w:themeFill="accent5" w:themeFillTint="33"/>
          </w:tcPr>
          <w:p w14:paraId="2087D252"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4 weeks</w:t>
            </w:r>
          </w:p>
        </w:tc>
        <w:tc>
          <w:tcPr>
            <w:tcW w:w="4243" w:type="dxa"/>
            <w:shd w:val="clear" w:color="auto" w:fill="DED5EE" w:themeFill="accent5" w:themeFillTint="33"/>
          </w:tcPr>
          <w:p w14:paraId="159C5EDF"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Shadow colleagues, research outdated policy/process and propose improvements.</w:t>
            </w:r>
          </w:p>
          <w:p w14:paraId="2AF044A4"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8693E">
              <w:rPr>
                <w:rFonts w:asciiTheme="minorHAnsi" w:hAnsiTheme="minorHAnsi" w:cs="Arial"/>
              </w:rPr>
              <w:t>Shadowing Colleagues: The apprentice can spend time observing and learning from more experienced colleagues in different departments. This helps them understand how various roles contribute to the overall business operations.</w:t>
            </w:r>
          </w:p>
          <w:p w14:paraId="5E8600D2"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8693E">
              <w:rPr>
                <w:rFonts w:asciiTheme="minorHAnsi" w:hAnsiTheme="minorHAnsi" w:cs="Arial"/>
              </w:rPr>
              <w:t>Attending Workshops or Training Sessions: The apprentice can attend external or internal workshops on topics like project management, customer service, or data analysis. These sessions build specific skills that are directly relevant to their role.</w:t>
            </w:r>
          </w:p>
          <w:p w14:paraId="55DA6FCC"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A8693E">
              <w:rPr>
                <w:rFonts w:asciiTheme="minorHAnsi" w:hAnsiTheme="minorHAnsi" w:cs="Arial"/>
                <w:bCs/>
              </w:rPr>
              <w:t>Identify a policy or process in your department that feels outdated or inefficient. Write a short proposal explaining how it could be improved and what benefits this change might bring.</w:t>
            </w:r>
          </w:p>
          <w:p w14:paraId="37FFDA73"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A8693E" w:rsidRPr="00A8693E" w14:paraId="15903EB7" w14:textId="77777777" w:rsidTr="007C2E78">
        <w:trPr>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6AD9AE8A" w14:textId="77777777" w:rsidR="00A8693E" w:rsidRPr="00A8693E" w:rsidRDefault="00A8693E" w:rsidP="005934F2">
            <w:pPr>
              <w:spacing w:before="120" w:after="120"/>
              <w:rPr>
                <w:rFonts w:asciiTheme="minorHAnsi" w:hAnsiTheme="minorHAnsi"/>
                <w:b w:val="0"/>
                <w:bCs w:val="0"/>
              </w:rPr>
            </w:pPr>
          </w:p>
        </w:tc>
        <w:tc>
          <w:tcPr>
            <w:tcW w:w="1840" w:type="dxa"/>
            <w:shd w:val="clear" w:color="auto" w:fill="DED5EE" w:themeFill="accent5" w:themeFillTint="33"/>
          </w:tcPr>
          <w:p w14:paraId="3C09C8C3"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2486" w:type="dxa"/>
            <w:shd w:val="clear" w:color="auto" w:fill="DED5EE" w:themeFill="accent5" w:themeFillTint="33"/>
          </w:tcPr>
          <w:p w14:paraId="5E67B894" w14:textId="77777777" w:rsidR="00A8693E" w:rsidRPr="00A8693E" w:rsidRDefault="00A8693E" w:rsidP="005934F2">
            <w:pPr>
              <w:pStyle w:val="ListParagraph"/>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4C20FA81"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48" w:type="dxa"/>
            <w:shd w:val="clear" w:color="auto" w:fill="DED5EE" w:themeFill="accent5" w:themeFillTint="33"/>
          </w:tcPr>
          <w:p w14:paraId="2837008E"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243" w:type="dxa"/>
            <w:shd w:val="clear" w:color="auto" w:fill="DED5EE" w:themeFill="accent5" w:themeFillTint="33"/>
          </w:tcPr>
          <w:p w14:paraId="611D0B52"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rPr>
              <w:t>Suggested off the job 29 hours</w:t>
            </w:r>
          </w:p>
          <w:p w14:paraId="32482A6C"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A8693E" w:rsidRPr="00A8693E" w14:paraId="2DCF25AF" w14:textId="77777777" w:rsidTr="007C2E78">
        <w:trPr>
          <w:cnfStyle w:val="000000100000" w:firstRow="0" w:lastRow="0" w:firstColumn="0" w:lastColumn="0" w:oddVBand="0" w:evenVBand="0" w:oddHBand="1" w:evenHBand="0" w:firstRowFirstColumn="0" w:firstRowLastColumn="0" w:lastRowFirstColumn="0" w:lastRowLastColumn="0"/>
          <w:trHeight w:val="4758"/>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59C29EE9" w14:textId="77777777" w:rsidR="00A8693E" w:rsidRPr="00A8693E" w:rsidRDefault="00A8693E" w:rsidP="005934F2">
            <w:pPr>
              <w:spacing w:before="120" w:after="120"/>
              <w:rPr>
                <w:rFonts w:asciiTheme="minorHAnsi" w:hAnsiTheme="minorHAnsi"/>
                <w:b w:val="0"/>
                <w:bCs w:val="0"/>
              </w:rPr>
            </w:pPr>
            <w:r w:rsidRPr="00A8693E">
              <w:rPr>
                <w:rFonts w:asciiTheme="minorHAnsi" w:hAnsiTheme="minorHAnsi"/>
              </w:rPr>
              <w:lastRenderedPageBreak/>
              <w:t>Month 2-9</w:t>
            </w:r>
          </w:p>
          <w:p w14:paraId="1A5745D6" w14:textId="77777777" w:rsidR="00A8693E" w:rsidRPr="00A8693E" w:rsidRDefault="00A8693E" w:rsidP="005934F2">
            <w:pPr>
              <w:spacing w:before="120" w:after="120"/>
              <w:rPr>
                <w:rFonts w:asciiTheme="minorHAnsi" w:hAnsiTheme="minorHAnsi"/>
                <w:b w:val="0"/>
                <w:bCs w:val="0"/>
              </w:rPr>
            </w:pPr>
          </w:p>
        </w:tc>
        <w:tc>
          <w:tcPr>
            <w:tcW w:w="1840" w:type="dxa"/>
            <w:shd w:val="clear" w:color="auto" w:fill="DED5EE" w:themeFill="accent5" w:themeFillTint="33"/>
          </w:tcPr>
          <w:p w14:paraId="211ED984"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A8693E">
              <w:rPr>
                <w:rFonts w:asciiTheme="minorHAnsi" w:hAnsiTheme="minorHAnsi"/>
                <w:b/>
                <w:bCs/>
              </w:rPr>
              <w:t>Core Session 5: Quality, Planning &amp; Organising, Decision Making, Business Fundamentals</w:t>
            </w:r>
          </w:p>
          <w:p w14:paraId="378B6E53"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486" w:type="dxa"/>
            <w:shd w:val="clear" w:color="auto" w:fill="DED5EE" w:themeFill="accent5" w:themeFillTint="33"/>
          </w:tcPr>
          <w:p w14:paraId="7B144A07" w14:textId="77777777" w:rsidR="00A8693E" w:rsidRPr="00A8693E" w:rsidRDefault="00A8693E" w:rsidP="005934F2">
            <w:pPr>
              <w:numPr>
                <w:ilvl w:val="0"/>
                <w:numId w:val="27"/>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Understand quality principles and how to maintain them</w:t>
            </w:r>
          </w:p>
          <w:p w14:paraId="5468F39D" w14:textId="77777777" w:rsidR="00A8693E" w:rsidRPr="00A8693E" w:rsidRDefault="00A8693E" w:rsidP="005934F2">
            <w:pPr>
              <w:numPr>
                <w:ilvl w:val="0"/>
                <w:numId w:val="27"/>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Explore planning and organising methods</w:t>
            </w:r>
          </w:p>
          <w:p w14:paraId="5956BEA7" w14:textId="77777777" w:rsidR="00A8693E" w:rsidRPr="00A8693E" w:rsidRDefault="00A8693E" w:rsidP="005934F2">
            <w:pPr>
              <w:numPr>
                <w:ilvl w:val="0"/>
                <w:numId w:val="27"/>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 xml:space="preserve">Analyse decision making and </w:t>
            </w:r>
            <w:proofErr w:type="gramStart"/>
            <w:r w:rsidRPr="00A8693E">
              <w:rPr>
                <w:rFonts w:asciiTheme="minorHAnsi" w:hAnsiTheme="minorHAnsi"/>
              </w:rPr>
              <w:t>problem solving</w:t>
            </w:r>
            <w:proofErr w:type="gramEnd"/>
            <w:r w:rsidRPr="00A8693E">
              <w:rPr>
                <w:rFonts w:asciiTheme="minorHAnsi" w:hAnsiTheme="minorHAnsi"/>
              </w:rPr>
              <w:t xml:space="preserve"> tools</w:t>
            </w:r>
          </w:p>
          <w:p w14:paraId="6FDCE6BB" w14:textId="77777777" w:rsidR="00A8693E" w:rsidRPr="00A8693E" w:rsidRDefault="00A8693E" w:rsidP="005934F2">
            <w:pPr>
              <w:numPr>
                <w:ilvl w:val="0"/>
                <w:numId w:val="27"/>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Learn fundamentals of finance, change, and business principles</w:t>
            </w:r>
          </w:p>
          <w:p w14:paraId="088C7A84"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044C0B2"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38A11C9E"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Discussion, Written Assignments, PowerPoint Presentation, Reflection, Quiz</w:t>
            </w:r>
          </w:p>
          <w:p w14:paraId="17D3BCD5"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48" w:type="dxa"/>
            <w:shd w:val="clear" w:color="auto" w:fill="DED5EE" w:themeFill="accent5" w:themeFillTint="33"/>
          </w:tcPr>
          <w:p w14:paraId="30FFEC48"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 xml:space="preserve">4 Weeks </w:t>
            </w:r>
          </w:p>
        </w:tc>
        <w:tc>
          <w:tcPr>
            <w:tcW w:w="4243" w:type="dxa"/>
            <w:shd w:val="clear" w:color="auto" w:fill="DED5EE" w:themeFill="accent5" w:themeFillTint="33"/>
          </w:tcPr>
          <w:p w14:paraId="651842C5"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Project SWOT &amp; Gantt chart, time management workshop, design new starter toolkit</w:t>
            </w:r>
          </w:p>
          <w:p w14:paraId="6EC67DBE"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8693E">
              <w:rPr>
                <w:rFonts w:asciiTheme="minorHAnsi" w:hAnsiTheme="minorHAnsi" w:cs="Arial"/>
              </w:rPr>
              <w:t>Participate in a workshop or online training session about quality management standards or best practices for maintaining quality in administrative tasks.</w:t>
            </w:r>
          </w:p>
          <w:p w14:paraId="4FD2DDBB"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8693E">
              <w:rPr>
                <w:rFonts w:asciiTheme="minorHAnsi" w:hAnsiTheme="minorHAnsi" w:cs="Arial"/>
              </w:rPr>
              <w:t>Spend time with the quality control team in the company (if available) to understand how they monitor and maintain quality standards across different departments.</w:t>
            </w:r>
          </w:p>
          <w:p w14:paraId="67912493"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14:paraId="46350CD8" w14:textId="77777777" w:rsidR="00A8693E" w:rsidRPr="00A8693E" w:rsidRDefault="00A8693E" w:rsidP="005934F2">
            <w:pPr>
              <w:pStyle w:val="BodyText"/>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A8693E">
              <w:rPr>
                <w:rFonts w:asciiTheme="minorHAnsi" w:hAnsiTheme="minorHAnsi" w:cs="Arial"/>
                <w:sz w:val="22"/>
                <w:szCs w:val="22"/>
              </w:rPr>
              <w:t>Create SWOT of a project and compete Gantt chart &amp; WBS for their project</w:t>
            </w:r>
          </w:p>
          <w:p w14:paraId="7C3A9474"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p>
          <w:p w14:paraId="6E5E2C1C"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cs="Arial"/>
                <w:bCs/>
              </w:rPr>
              <w:t>Design a checklist or toolkit that could help a new starter plan their day, prioritise tasks, and maintain quality in their work. Share it with a colleague and ask for feedback.</w:t>
            </w:r>
          </w:p>
        </w:tc>
      </w:tr>
      <w:tr w:rsidR="00A8693E" w:rsidRPr="00A8693E" w14:paraId="1D9C00FD" w14:textId="77777777" w:rsidTr="007C2E78">
        <w:trPr>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7EE5799F" w14:textId="77777777" w:rsidR="00A8693E" w:rsidRPr="00A8693E" w:rsidRDefault="00A8693E" w:rsidP="005934F2">
            <w:pPr>
              <w:spacing w:before="120" w:after="120"/>
              <w:rPr>
                <w:rFonts w:asciiTheme="minorHAnsi" w:hAnsiTheme="minorHAnsi"/>
                <w:b w:val="0"/>
                <w:bCs w:val="0"/>
              </w:rPr>
            </w:pPr>
          </w:p>
        </w:tc>
        <w:tc>
          <w:tcPr>
            <w:tcW w:w="1840" w:type="dxa"/>
            <w:shd w:val="clear" w:color="auto" w:fill="DED5EE" w:themeFill="accent5" w:themeFillTint="33"/>
          </w:tcPr>
          <w:p w14:paraId="4477BACD"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2486" w:type="dxa"/>
            <w:shd w:val="clear" w:color="auto" w:fill="DED5EE" w:themeFill="accent5" w:themeFillTint="33"/>
          </w:tcPr>
          <w:p w14:paraId="404635FF" w14:textId="77777777" w:rsidR="00A8693E" w:rsidRPr="00A8693E" w:rsidRDefault="00A8693E" w:rsidP="005934F2">
            <w:pPr>
              <w:pStyle w:val="ListParagraph"/>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60924436"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48" w:type="dxa"/>
            <w:shd w:val="clear" w:color="auto" w:fill="DED5EE" w:themeFill="accent5" w:themeFillTint="33"/>
          </w:tcPr>
          <w:p w14:paraId="664FBDE1"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243" w:type="dxa"/>
            <w:shd w:val="clear" w:color="auto" w:fill="DED5EE" w:themeFill="accent5" w:themeFillTint="33"/>
          </w:tcPr>
          <w:p w14:paraId="1C346105"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rPr>
              <w:t>Suggested off the job 29 hours</w:t>
            </w:r>
          </w:p>
          <w:p w14:paraId="207AAF18"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A8693E" w:rsidRPr="00A8693E" w14:paraId="372714C6" w14:textId="77777777" w:rsidTr="007C2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04DEB884" w14:textId="77777777" w:rsidR="00A8693E" w:rsidRPr="00A8693E" w:rsidRDefault="00A8693E" w:rsidP="005934F2">
            <w:pPr>
              <w:spacing w:before="120" w:after="120"/>
              <w:rPr>
                <w:rFonts w:asciiTheme="minorHAnsi" w:hAnsiTheme="minorHAnsi"/>
                <w:b w:val="0"/>
                <w:bCs w:val="0"/>
              </w:rPr>
            </w:pPr>
            <w:r w:rsidRPr="00A8693E">
              <w:rPr>
                <w:rFonts w:asciiTheme="minorHAnsi" w:hAnsiTheme="minorHAnsi"/>
              </w:rPr>
              <w:lastRenderedPageBreak/>
              <w:t>Month 2-9</w:t>
            </w:r>
          </w:p>
          <w:p w14:paraId="6F5941D1" w14:textId="77777777" w:rsidR="00A8693E" w:rsidRPr="00A8693E" w:rsidRDefault="00A8693E" w:rsidP="005934F2">
            <w:pPr>
              <w:spacing w:before="120" w:after="120"/>
              <w:rPr>
                <w:rFonts w:asciiTheme="minorHAnsi" w:hAnsiTheme="minorHAnsi"/>
                <w:b w:val="0"/>
                <w:bCs w:val="0"/>
              </w:rPr>
            </w:pPr>
          </w:p>
        </w:tc>
        <w:tc>
          <w:tcPr>
            <w:tcW w:w="1840" w:type="dxa"/>
            <w:shd w:val="clear" w:color="auto" w:fill="DED5EE" w:themeFill="accent5" w:themeFillTint="33"/>
          </w:tcPr>
          <w:p w14:paraId="4E3EF306"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A8693E">
              <w:rPr>
                <w:rFonts w:asciiTheme="minorHAnsi" w:hAnsiTheme="minorHAnsi"/>
                <w:b/>
                <w:bCs/>
              </w:rPr>
              <w:t>Core Session 6: Stakeholder Management</w:t>
            </w:r>
          </w:p>
          <w:p w14:paraId="5FFE1002"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486" w:type="dxa"/>
            <w:shd w:val="clear" w:color="auto" w:fill="DED5EE" w:themeFill="accent5" w:themeFillTint="33"/>
          </w:tcPr>
          <w:p w14:paraId="30B90CF8" w14:textId="77777777" w:rsidR="00A8693E" w:rsidRPr="00A8693E" w:rsidRDefault="00A8693E" w:rsidP="005934F2">
            <w:pPr>
              <w:numPr>
                <w:ilvl w:val="0"/>
                <w:numId w:val="28"/>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Understand stakeholder types and relationships</w:t>
            </w:r>
          </w:p>
          <w:p w14:paraId="463363AE" w14:textId="77777777" w:rsidR="00A8693E" w:rsidRPr="00A8693E" w:rsidRDefault="00A8693E" w:rsidP="005934F2">
            <w:pPr>
              <w:numPr>
                <w:ilvl w:val="0"/>
                <w:numId w:val="28"/>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Power vs Interest grid</w:t>
            </w:r>
          </w:p>
          <w:p w14:paraId="3C83DF08" w14:textId="77777777" w:rsidR="00A8693E" w:rsidRPr="00A8693E" w:rsidRDefault="00A8693E" w:rsidP="005934F2">
            <w:pPr>
              <w:numPr>
                <w:ilvl w:val="0"/>
                <w:numId w:val="28"/>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Explore engagement methods and feedback strategies</w:t>
            </w:r>
          </w:p>
          <w:p w14:paraId="2A100110" w14:textId="77777777" w:rsidR="00A8693E" w:rsidRPr="00A8693E" w:rsidRDefault="00A8693E" w:rsidP="005934F2">
            <w:pPr>
              <w:numPr>
                <w:ilvl w:val="0"/>
                <w:numId w:val="28"/>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Analyse impact of stakeholder engagement</w:t>
            </w:r>
          </w:p>
          <w:p w14:paraId="43057D68"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44A8DA45"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Discussion, Written Assignments, PowerPoint Presentation, Reflection, Quiz</w:t>
            </w:r>
          </w:p>
          <w:p w14:paraId="1CCA5A97"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48" w:type="dxa"/>
            <w:shd w:val="clear" w:color="auto" w:fill="DED5EE" w:themeFill="accent5" w:themeFillTint="33"/>
          </w:tcPr>
          <w:p w14:paraId="1A021E50"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 xml:space="preserve">4 weeks </w:t>
            </w:r>
          </w:p>
        </w:tc>
        <w:tc>
          <w:tcPr>
            <w:tcW w:w="4243" w:type="dxa"/>
            <w:shd w:val="clear" w:color="auto" w:fill="DED5EE" w:themeFill="accent5" w:themeFillTint="33"/>
          </w:tcPr>
          <w:p w14:paraId="5E51932A"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Stakeholder mapping exercise, shadow manager engaging stakeholders, draft stakeholder engagement plan</w:t>
            </w:r>
          </w:p>
          <w:p w14:paraId="7A87A39F" w14:textId="77777777" w:rsidR="00A8693E" w:rsidRPr="00A8693E" w:rsidRDefault="00A8693E" w:rsidP="005934F2">
            <w:pPr>
              <w:pStyle w:val="ListParagraph"/>
              <w:spacing w:before="120" w:after="120" w:line="278"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cs="Arial"/>
              </w:rPr>
              <w:t>Shadowing a senior colleague or manager who regularly interacts with key stakeholders to observe best practices in</w:t>
            </w:r>
            <w:r w:rsidRPr="00A8693E">
              <w:rPr>
                <w:rFonts w:asciiTheme="minorHAnsi" w:hAnsiTheme="minorHAnsi"/>
              </w:rPr>
              <w:t xml:space="preserve"> action.</w:t>
            </w:r>
          </w:p>
          <w:p w14:paraId="409D0425" w14:textId="77777777" w:rsidR="00A8693E" w:rsidRPr="00A8693E" w:rsidRDefault="00A8693E" w:rsidP="005934F2">
            <w:pPr>
              <w:pStyle w:val="ListParagraph"/>
              <w:spacing w:before="120" w:after="120" w:line="278"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62B4E32B" w14:textId="77777777" w:rsidR="00A8693E" w:rsidRPr="00A8693E" w:rsidRDefault="00A8693E" w:rsidP="005934F2">
            <w:pPr>
              <w:pStyle w:val="ListParagraph"/>
              <w:spacing w:before="120" w:after="120" w:line="278"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8693E">
              <w:rPr>
                <w:rFonts w:asciiTheme="minorHAnsi" w:hAnsiTheme="minorHAnsi" w:cs="Arial"/>
              </w:rPr>
              <w:t>Conducting a stakeholder mapping exercise to identify key stakeholders, their influence, and interest levels in a specific project or organisational change.</w:t>
            </w:r>
          </w:p>
          <w:p w14:paraId="507BDFC2"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cs="Arial"/>
              </w:rPr>
              <w:t>Organising feedback sessions to receive input on communication styles or stakeholder engagement approaches from mentors or peers</w:t>
            </w:r>
          </w:p>
          <w:p w14:paraId="3B43E7F9"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A8693E" w:rsidRPr="00A8693E" w14:paraId="1FDE26DB" w14:textId="77777777" w:rsidTr="007C2E78">
        <w:trPr>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7154B72F" w14:textId="77777777" w:rsidR="00A8693E" w:rsidRPr="00A8693E" w:rsidRDefault="00A8693E" w:rsidP="005934F2">
            <w:pPr>
              <w:spacing w:before="120" w:after="120"/>
              <w:rPr>
                <w:rFonts w:asciiTheme="minorHAnsi" w:hAnsiTheme="minorHAnsi"/>
                <w:b w:val="0"/>
                <w:bCs w:val="0"/>
              </w:rPr>
            </w:pPr>
          </w:p>
        </w:tc>
        <w:tc>
          <w:tcPr>
            <w:tcW w:w="1840" w:type="dxa"/>
            <w:shd w:val="clear" w:color="auto" w:fill="DED5EE" w:themeFill="accent5" w:themeFillTint="33"/>
          </w:tcPr>
          <w:p w14:paraId="5A047C4F"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2486" w:type="dxa"/>
            <w:shd w:val="clear" w:color="auto" w:fill="DED5EE" w:themeFill="accent5" w:themeFillTint="33"/>
          </w:tcPr>
          <w:p w14:paraId="7921D4D0" w14:textId="77777777" w:rsidR="00A8693E" w:rsidRPr="00A8693E" w:rsidRDefault="00A8693E" w:rsidP="005934F2">
            <w:pPr>
              <w:pStyle w:val="ListParagraph"/>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21EE21E8"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48" w:type="dxa"/>
            <w:shd w:val="clear" w:color="auto" w:fill="DED5EE" w:themeFill="accent5" w:themeFillTint="33"/>
          </w:tcPr>
          <w:p w14:paraId="47977BF3"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243" w:type="dxa"/>
            <w:shd w:val="clear" w:color="auto" w:fill="DED5EE" w:themeFill="accent5" w:themeFillTint="33"/>
          </w:tcPr>
          <w:p w14:paraId="197AFBBC"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rPr>
              <w:t>Suggested off the job 29 hours</w:t>
            </w:r>
          </w:p>
          <w:p w14:paraId="1E1828B3"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A8693E" w:rsidRPr="00A8693E" w14:paraId="2C1E2086" w14:textId="77777777" w:rsidTr="007C2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28857282" w14:textId="77777777" w:rsidR="00A8693E" w:rsidRPr="00A8693E" w:rsidRDefault="00A8693E" w:rsidP="005934F2">
            <w:pPr>
              <w:spacing w:before="120" w:after="120"/>
              <w:rPr>
                <w:rFonts w:asciiTheme="minorHAnsi" w:hAnsiTheme="minorHAnsi"/>
                <w:b w:val="0"/>
                <w:bCs w:val="0"/>
              </w:rPr>
            </w:pPr>
            <w:r w:rsidRPr="00A8693E">
              <w:rPr>
                <w:rFonts w:asciiTheme="minorHAnsi" w:hAnsiTheme="minorHAnsi"/>
              </w:rPr>
              <w:t>Month 9-12</w:t>
            </w:r>
          </w:p>
        </w:tc>
        <w:tc>
          <w:tcPr>
            <w:tcW w:w="1840" w:type="dxa"/>
            <w:shd w:val="clear" w:color="auto" w:fill="DED5EE" w:themeFill="accent5" w:themeFillTint="33"/>
          </w:tcPr>
          <w:p w14:paraId="22869BA0"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A8693E">
              <w:rPr>
                <w:rFonts w:asciiTheme="minorHAnsi" w:hAnsiTheme="minorHAnsi"/>
                <w:b/>
                <w:bCs/>
              </w:rPr>
              <w:t>Core Session 7: Project Management</w:t>
            </w:r>
          </w:p>
          <w:p w14:paraId="210D1E05"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486" w:type="dxa"/>
            <w:shd w:val="clear" w:color="auto" w:fill="DED5EE" w:themeFill="accent5" w:themeFillTint="33"/>
          </w:tcPr>
          <w:p w14:paraId="0F4577F1" w14:textId="77777777" w:rsidR="00A8693E" w:rsidRPr="00A8693E" w:rsidRDefault="00A8693E" w:rsidP="005934F2">
            <w:pPr>
              <w:numPr>
                <w:ilvl w:val="0"/>
                <w:numId w:val="29"/>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Understand project role, development, delivery, monitoring</w:t>
            </w:r>
          </w:p>
          <w:p w14:paraId="77170F05" w14:textId="77777777" w:rsidR="00A8693E" w:rsidRPr="00A8693E" w:rsidRDefault="00A8693E" w:rsidP="005934F2">
            <w:pPr>
              <w:numPr>
                <w:ilvl w:val="0"/>
                <w:numId w:val="29"/>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Create project scope, WBS, Gantt chart</w:t>
            </w:r>
          </w:p>
          <w:p w14:paraId="4AA8350B" w14:textId="77777777" w:rsidR="00A8693E" w:rsidRPr="00A8693E" w:rsidRDefault="00A8693E" w:rsidP="005934F2">
            <w:pPr>
              <w:numPr>
                <w:ilvl w:val="0"/>
                <w:numId w:val="29"/>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lastRenderedPageBreak/>
              <w:t>Prepare for EPA project presentation</w:t>
            </w:r>
          </w:p>
          <w:p w14:paraId="3207B526"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6CBD3796"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lastRenderedPageBreak/>
              <w:t>Discussion, Written Assignments, PowerPoint Presentation, Reflection, Quiz</w:t>
            </w:r>
          </w:p>
          <w:p w14:paraId="320A6BF4"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1548" w:type="dxa"/>
            <w:shd w:val="clear" w:color="auto" w:fill="DED5EE" w:themeFill="accent5" w:themeFillTint="33"/>
          </w:tcPr>
          <w:p w14:paraId="54DC5039"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lastRenderedPageBreak/>
              <w:t xml:space="preserve">8 – 12 Weeks </w:t>
            </w:r>
          </w:p>
        </w:tc>
        <w:tc>
          <w:tcPr>
            <w:tcW w:w="4243" w:type="dxa"/>
            <w:shd w:val="clear" w:color="auto" w:fill="DED5EE" w:themeFill="accent5" w:themeFillTint="33"/>
          </w:tcPr>
          <w:p w14:paraId="22FE79B8"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Create project plan, research project case study, simulation activity.</w:t>
            </w:r>
          </w:p>
          <w:p w14:paraId="1790479C"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517F541"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8693E">
              <w:rPr>
                <w:rFonts w:asciiTheme="minorHAnsi" w:hAnsiTheme="minorHAnsi" w:cs="Arial"/>
              </w:rPr>
              <w:t xml:space="preserve">Participating in project management simulations to practice planning, </w:t>
            </w:r>
            <w:r w:rsidRPr="00A8693E">
              <w:rPr>
                <w:rFonts w:asciiTheme="minorHAnsi" w:hAnsiTheme="minorHAnsi" w:cs="Arial"/>
              </w:rPr>
              <w:lastRenderedPageBreak/>
              <w:t>executing, monitoring, and closing projects in a controlled environment.</w:t>
            </w:r>
          </w:p>
          <w:p w14:paraId="53288053"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8693E">
              <w:rPr>
                <w:rFonts w:asciiTheme="minorHAnsi" w:hAnsiTheme="minorHAnsi" w:cs="Arial"/>
              </w:rPr>
              <w:t>Creating and analysing Gantt charts or other project planning tools to understand how to effectively schedule and allocate resources for a project.</w:t>
            </w:r>
          </w:p>
          <w:p w14:paraId="53CFD574"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673CB328"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8693E">
              <w:rPr>
                <w:rFonts w:asciiTheme="minorHAnsi" w:hAnsiTheme="minorHAnsi" w:cs="Arial"/>
              </w:rPr>
              <w:t>Developing a mock project plan, including a project scope, timeline, budget, and risk management plan, to demonstrate understanding of project management principles.</w:t>
            </w:r>
          </w:p>
          <w:p w14:paraId="1EB1F494"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2C008C96"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A8693E" w:rsidRPr="00A8693E" w14:paraId="2B83B6BA" w14:textId="77777777" w:rsidTr="007C2E78">
        <w:trPr>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1AD279D7" w14:textId="77777777" w:rsidR="00A8693E" w:rsidRPr="00A8693E" w:rsidRDefault="00A8693E" w:rsidP="005934F2">
            <w:pPr>
              <w:spacing w:before="120" w:after="120"/>
              <w:rPr>
                <w:rFonts w:asciiTheme="minorHAnsi" w:hAnsiTheme="minorHAnsi"/>
                <w:b w:val="0"/>
                <w:bCs w:val="0"/>
              </w:rPr>
            </w:pPr>
          </w:p>
        </w:tc>
        <w:tc>
          <w:tcPr>
            <w:tcW w:w="1840" w:type="dxa"/>
            <w:shd w:val="clear" w:color="auto" w:fill="DED5EE" w:themeFill="accent5" w:themeFillTint="33"/>
          </w:tcPr>
          <w:p w14:paraId="1798F9AF"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2486" w:type="dxa"/>
            <w:shd w:val="clear" w:color="auto" w:fill="DED5EE" w:themeFill="accent5" w:themeFillTint="33"/>
          </w:tcPr>
          <w:p w14:paraId="62AF7A7A" w14:textId="77777777" w:rsidR="00A8693E" w:rsidRPr="00A8693E" w:rsidRDefault="00A8693E" w:rsidP="005934F2">
            <w:pPr>
              <w:pStyle w:val="ListParagraph"/>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00FA743D"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48" w:type="dxa"/>
            <w:shd w:val="clear" w:color="auto" w:fill="DED5EE" w:themeFill="accent5" w:themeFillTint="33"/>
          </w:tcPr>
          <w:p w14:paraId="2349FA70"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243" w:type="dxa"/>
            <w:shd w:val="clear" w:color="auto" w:fill="DED5EE" w:themeFill="accent5" w:themeFillTint="33"/>
          </w:tcPr>
          <w:p w14:paraId="68196FF4"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rPr>
              <w:t>Suggested off the job 29 hours</w:t>
            </w:r>
          </w:p>
          <w:p w14:paraId="32E8E41B"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A8693E" w:rsidRPr="00A8693E" w14:paraId="553BB917" w14:textId="77777777" w:rsidTr="007C2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7705CC04" w14:textId="77777777" w:rsidR="00A8693E" w:rsidRPr="00A8693E" w:rsidRDefault="00A8693E" w:rsidP="005934F2">
            <w:pPr>
              <w:spacing w:before="120" w:after="120"/>
              <w:rPr>
                <w:rFonts w:asciiTheme="minorHAnsi" w:hAnsiTheme="minorHAnsi"/>
                <w:b w:val="0"/>
                <w:bCs w:val="0"/>
              </w:rPr>
            </w:pPr>
            <w:r w:rsidRPr="00A8693E">
              <w:rPr>
                <w:rFonts w:asciiTheme="minorHAnsi" w:hAnsiTheme="minorHAnsi"/>
              </w:rPr>
              <w:t>Month 9</w:t>
            </w:r>
          </w:p>
        </w:tc>
        <w:tc>
          <w:tcPr>
            <w:tcW w:w="1840" w:type="dxa"/>
            <w:shd w:val="clear" w:color="auto" w:fill="DED5EE" w:themeFill="accent5" w:themeFillTint="33"/>
          </w:tcPr>
          <w:p w14:paraId="3470BC7A"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A8693E">
              <w:rPr>
                <w:rFonts w:asciiTheme="minorHAnsi" w:hAnsiTheme="minorHAnsi"/>
                <w:b/>
                <w:bCs/>
              </w:rPr>
              <w:t>Career Development &amp; Support</w:t>
            </w:r>
          </w:p>
          <w:p w14:paraId="63FB5415"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2486" w:type="dxa"/>
            <w:shd w:val="clear" w:color="auto" w:fill="DED5EE" w:themeFill="accent5" w:themeFillTint="33"/>
          </w:tcPr>
          <w:p w14:paraId="3BD59993"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 xml:space="preserve">Career Information, Advice &amp; Guidance </w:t>
            </w:r>
          </w:p>
          <w:p w14:paraId="0C715E1E"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743463D6"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18E6F8C3"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completed at 75% progress</w:t>
            </w:r>
            <w:r w:rsidRPr="00A8693E">
              <w:rPr>
                <w:rFonts w:asciiTheme="minorHAnsi" w:hAnsiTheme="minorHAnsi"/>
              </w:rPr>
              <w:br/>
            </w:r>
          </w:p>
          <w:p w14:paraId="6FE21998"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Formal Progress Reviews: every 10 weeks</w:t>
            </w:r>
            <w:r w:rsidRPr="00A8693E">
              <w:rPr>
                <w:rFonts w:asciiTheme="minorHAnsi" w:hAnsiTheme="minorHAnsi"/>
              </w:rPr>
              <w:br/>
            </w:r>
          </w:p>
          <w:p w14:paraId="4FFCC45E"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1-to-1 Coaching: every 4–6 weeks (more if needed)</w:t>
            </w:r>
          </w:p>
          <w:p w14:paraId="2F063692"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48" w:type="dxa"/>
            <w:shd w:val="clear" w:color="auto" w:fill="DED5EE" w:themeFill="accent5" w:themeFillTint="33"/>
          </w:tcPr>
          <w:p w14:paraId="1C685283"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4243" w:type="dxa"/>
            <w:shd w:val="clear" w:color="auto" w:fill="DED5EE" w:themeFill="accent5" w:themeFillTint="33"/>
          </w:tcPr>
          <w:p w14:paraId="69322C67"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Progression Route</w:t>
            </w:r>
          </w:p>
          <w:p w14:paraId="44DE49D4" w14:textId="77777777" w:rsidR="00A8693E" w:rsidRPr="00A8693E" w:rsidRDefault="00A8693E" w:rsidP="005934F2">
            <w:pPr>
              <w:numPr>
                <w:ilvl w:val="0"/>
                <w:numId w:val="34"/>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Level 4 Associate Project Manager Apprenticeship</w:t>
            </w:r>
          </w:p>
          <w:p w14:paraId="1EC31EC3" w14:textId="77777777" w:rsidR="00A8693E" w:rsidRPr="00A8693E" w:rsidRDefault="00A8693E" w:rsidP="005934F2">
            <w:pPr>
              <w:numPr>
                <w:ilvl w:val="0"/>
                <w:numId w:val="34"/>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Edward Jenner NHS Leadership Programme</w:t>
            </w:r>
          </w:p>
          <w:p w14:paraId="3E7FE306" w14:textId="77777777" w:rsidR="00A8693E" w:rsidRPr="00A8693E" w:rsidRDefault="00A8693E" w:rsidP="005934F2">
            <w:pPr>
              <w:numPr>
                <w:ilvl w:val="0"/>
                <w:numId w:val="34"/>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Other management or leadership qualifications</w:t>
            </w:r>
          </w:p>
          <w:p w14:paraId="4B354242"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A8693E" w:rsidRPr="00A8693E" w14:paraId="78D218F1" w14:textId="77777777" w:rsidTr="007C2E78">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6F387C66" w14:textId="77777777" w:rsidR="00A8693E" w:rsidRPr="00A8693E" w:rsidRDefault="00A8693E" w:rsidP="005934F2">
            <w:pPr>
              <w:spacing w:before="120" w:after="120"/>
              <w:rPr>
                <w:rFonts w:asciiTheme="minorHAnsi" w:hAnsiTheme="minorHAnsi"/>
                <w:b w:val="0"/>
                <w:bCs w:val="0"/>
              </w:rPr>
            </w:pPr>
            <w:r w:rsidRPr="00A8693E">
              <w:rPr>
                <w:rFonts w:asciiTheme="minorHAnsi" w:hAnsiTheme="minorHAnsi"/>
              </w:rPr>
              <w:t>Month 10</w:t>
            </w:r>
          </w:p>
        </w:tc>
        <w:tc>
          <w:tcPr>
            <w:tcW w:w="1840" w:type="dxa"/>
            <w:shd w:val="clear" w:color="auto" w:fill="DED5EE" w:themeFill="accent5" w:themeFillTint="33"/>
          </w:tcPr>
          <w:p w14:paraId="6509351C"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b/>
                <w:bCs/>
              </w:rPr>
              <w:t>EPA Preparation Session 1</w:t>
            </w:r>
          </w:p>
        </w:tc>
        <w:tc>
          <w:tcPr>
            <w:tcW w:w="2486" w:type="dxa"/>
            <w:shd w:val="clear" w:color="auto" w:fill="DED5EE" w:themeFill="accent5" w:themeFillTint="33"/>
          </w:tcPr>
          <w:p w14:paraId="2D476E48" w14:textId="77777777" w:rsidR="00A8693E" w:rsidRPr="00A8693E" w:rsidRDefault="00A8693E" w:rsidP="005934F2">
            <w:pPr>
              <w:numPr>
                <w:ilvl w:val="0"/>
                <w:numId w:val="30"/>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rPr>
              <w:t>Mock knowledge test</w:t>
            </w:r>
          </w:p>
          <w:p w14:paraId="285E8458" w14:textId="77777777" w:rsidR="00A8693E" w:rsidRPr="00A8693E" w:rsidRDefault="00A8693E" w:rsidP="005934F2">
            <w:pPr>
              <w:numPr>
                <w:ilvl w:val="0"/>
                <w:numId w:val="30"/>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rPr>
              <w:t>Mock professional discussion</w:t>
            </w:r>
          </w:p>
          <w:p w14:paraId="4D07E2AF" w14:textId="77777777" w:rsidR="00A8693E" w:rsidRPr="00A8693E" w:rsidRDefault="00A8693E" w:rsidP="005934F2">
            <w:pPr>
              <w:numPr>
                <w:ilvl w:val="0"/>
                <w:numId w:val="30"/>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rPr>
              <w:t>Portfolio review and feedback</w:t>
            </w:r>
          </w:p>
          <w:p w14:paraId="42902EB0"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2385" w:type="dxa"/>
            <w:shd w:val="clear" w:color="auto" w:fill="DED5EE" w:themeFill="accent5" w:themeFillTint="33"/>
          </w:tcPr>
          <w:p w14:paraId="305BEAFB"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A8693E">
              <w:rPr>
                <w:rFonts w:asciiTheme="minorHAnsi" w:hAnsiTheme="minorHAnsi"/>
              </w:rPr>
              <w:t>Mock assessments &amp; feedback</w:t>
            </w:r>
          </w:p>
        </w:tc>
        <w:tc>
          <w:tcPr>
            <w:tcW w:w="1548" w:type="dxa"/>
            <w:shd w:val="clear" w:color="auto" w:fill="DED5EE" w:themeFill="accent5" w:themeFillTint="33"/>
          </w:tcPr>
          <w:p w14:paraId="51527F3E"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rPr>
              <w:t xml:space="preserve">4 Weeks </w:t>
            </w:r>
          </w:p>
        </w:tc>
        <w:tc>
          <w:tcPr>
            <w:tcW w:w="4243" w:type="dxa"/>
            <w:shd w:val="clear" w:color="auto" w:fill="DED5EE" w:themeFill="accent5" w:themeFillTint="33"/>
          </w:tcPr>
          <w:p w14:paraId="64E8421E" w14:textId="77777777" w:rsidR="00A8693E" w:rsidRPr="00A8693E" w:rsidRDefault="00A8693E" w:rsidP="005934F2">
            <w:pPr>
              <w:pStyle w:val="ListParagraph"/>
              <w:numPr>
                <w:ilvl w:val="0"/>
                <w:numId w:val="22"/>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A8693E">
              <w:rPr>
                <w:rFonts w:asciiTheme="minorHAnsi" w:eastAsia="Aptos" w:hAnsiTheme="minorHAnsi" w:cs="Aptos"/>
              </w:rPr>
              <w:t>Stakeholder engagement activity – organise or contribute to a cross-departmental meeting and then reflect on how information was shared and decisions made.</w:t>
            </w:r>
          </w:p>
          <w:p w14:paraId="3D3D5583" w14:textId="77777777" w:rsidR="00A8693E" w:rsidRPr="00A8693E" w:rsidRDefault="00A8693E" w:rsidP="005934F2">
            <w:pPr>
              <w:pStyle w:val="ListParagraph"/>
              <w:numPr>
                <w:ilvl w:val="0"/>
                <w:numId w:val="22"/>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A8693E">
              <w:rPr>
                <w:rFonts w:asciiTheme="minorHAnsi" w:eastAsia="Aptos" w:hAnsiTheme="minorHAnsi" w:cs="Aptos"/>
              </w:rPr>
              <w:t>Digital skills enhancement – short course or workshop in Excel automation, document templates, or scheduling tools to demonstrate tech development.</w:t>
            </w:r>
          </w:p>
          <w:p w14:paraId="7506498B"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rPr>
              <w:t xml:space="preserve"> Reflection log, improvements plan.</w:t>
            </w:r>
          </w:p>
          <w:p w14:paraId="0D405A3A"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A8693E" w:rsidRPr="00A8693E" w14:paraId="79A62C2E" w14:textId="77777777" w:rsidTr="007C2E7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2F13C665" w14:textId="77777777" w:rsidR="00A8693E" w:rsidRPr="00A8693E" w:rsidRDefault="00A8693E" w:rsidP="005934F2">
            <w:pPr>
              <w:spacing w:before="120" w:after="120"/>
              <w:rPr>
                <w:rFonts w:asciiTheme="minorHAnsi" w:hAnsiTheme="minorHAnsi"/>
                <w:b w:val="0"/>
                <w:bCs w:val="0"/>
              </w:rPr>
            </w:pPr>
          </w:p>
        </w:tc>
        <w:tc>
          <w:tcPr>
            <w:tcW w:w="1840" w:type="dxa"/>
            <w:shd w:val="clear" w:color="auto" w:fill="DED5EE" w:themeFill="accent5" w:themeFillTint="33"/>
          </w:tcPr>
          <w:p w14:paraId="24AED973"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2486" w:type="dxa"/>
            <w:shd w:val="clear" w:color="auto" w:fill="DED5EE" w:themeFill="accent5" w:themeFillTint="33"/>
          </w:tcPr>
          <w:p w14:paraId="62D8D290" w14:textId="77777777" w:rsidR="00A8693E" w:rsidRPr="00A8693E" w:rsidRDefault="00A8693E" w:rsidP="005934F2">
            <w:pPr>
              <w:pStyle w:val="ListParagraph"/>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3312CA96"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48" w:type="dxa"/>
            <w:shd w:val="clear" w:color="auto" w:fill="DED5EE" w:themeFill="accent5" w:themeFillTint="33"/>
          </w:tcPr>
          <w:p w14:paraId="72F2A206"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4243" w:type="dxa"/>
            <w:shd w:val="clear" w:color="auto" w:fill="DED5EE" w:themeFill="accent5" w:themeFillTint="33"/>
          </w:tcPr>
          <w:p w14:paraId="613EAF99"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Suggested off the job 29 hours</w:t>
            </w:r>
          </w:p>
          <w:p w14:paraId="3CE35E51" w14:textId="77777777" w:rsidR="00A8693E" w:rsidRPr="00A8693E" w:rsidRDefault="00A8693E" w:rsidP="005934F2">
            <w:pPr>
              <w:pStyle w:val="ListParagraph"/>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ptos"/>
              </w:rPr>
            </w:pPr>
          </w:p>
        </w:tc>
      </w:tr>
      <w:tr w:rsidR="00A8693E" w:rsidRPr="00A8693E" w14:paraId="48DEF94C" w14:textId="77777777" w:rsidTr="007C2E78">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76F9C9FB" w14:textId="77777777" w:rsidR="00A8693E" w:rsidRPr="00A8693E" w:rsidRDefault="00A8693E" w:rsidP="005934F2">
            <w:pPr>
              <w:spacing w:before="120" w:after="120"/>
              <w:rPr>
                <w:rFonts w:asciiTheme="minorHAnsi" w:hAnsiTheme="minorHAnsi"/>
                <w:b w:val="0"/>
                <w:bCs w:val="0"/>
              </w:rPr>
            </w:pPr>
            <w:r w:rsidRPr="00A8693E">
              <w:rPr>
                <w:rFonts w:asciiTheme="minorHAnsi" w:hAnsiTheme="minorHAnsi"/>
              </w:rPr>
              <w:t>Month 11</w:t>
            </w:r>
          </w:p>
        </w:tc>
        <w:tc>
          <w:tcPr>
            <w:tcW w:w="1840" w:type="dxa"/>
            <w:shd w:val="clear" w:color="auto" w:fill="DED5EE" w:themeFill="accent5" w:themeFillTint="33"/>
          </w:tcPr>
          <w:p w14:paraId="67C6AA54"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b/>
                <w:bCs/>
              </w:rPr>
              <w:t>EPA Preparation Session 2</w:t>
            </w:r>
          </w:p>
        </w:tc>
        <w:tc>
          <w:tcPr>
            <w:tcW w:w="2486" w:type="dxa"/>
            <w:shd w:val="clear" w:color="auto" w:fill="DED5EE" w:themeFill="accent5" w:themeFillTint="33"/>
          </w:tcPr>
          <w:p w14:paraId="4B813401" w14:textId="77777777" w:rsidR="00A8693E" w:rsidRPr="00A8693E" w:rsidRDefault="00A8693E" w:rsidP="005934F2">
            <w:pPr>
              <w:numPr>
                <w:ilvl w:val="0"/>
                <w:numId w:val="31"/>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rPr>
              <w:t>Second mock knowledge test</w:t>
            </w:r>
          </w:p>
          <w:p w14:paraId="36B4DBE3" w14:textId="77777777" w:rsidR="00A8693E" w:rsidRPr="00A8693E" w:rsidRDefault="00A8693E" w:rsidP="005934F2">
            <w:pPr>
              <w:numPr>
                <w:ilvl w:val="0"/>
                <w:numId w:val="31"/>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rPr>
              <w:t>Present project to coach</w:t>
            </w:r>
          </w:p>
          <w:p w14:paraId="53645EEB" w14:textId="77777777" w:rsidR="00A8693E" w:rsidRPr="00A8693E" w:rsidRDefault="00A8693E" w:rsidP="005934F2">
            <w:pPr>
              <w:numPr>
                <w:ilvl w:val="0"/>
                <w:numId w:val="31"/>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rPr>
              <w:t>Complete mapping grid</w:t>
            </w:r>
          </w:p>
          <w:p w14:paraId="4C9A33D7" w14:textId="77777777" w:rsidR="00A8693E" w:rsidRPr="00A8693E" w:rsidRDefault="00A8693E" w:rsidP="005934F2">
            <w:pPr>
              <w:numPr>
                <w:ilvl w:val="0"/>
                <w:numId w:val="31"/>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rPr>
              <w:t>Feedback with line manager</w:t>
            </w:r>
          </w:p>
          <w:p w14:paraId="52C38A1C"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2385" w:type="dxa"/>
            <w:shd w:val="clear" w:color="auto" w:fill="DED5EE" w:themeFill="accent5" w:themeFillTint="33"/>
          </w:tcPr>
          <w:p w14:paraId="32962732"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A8693E">
              <w:rPr>
                <w:rFonts w:asciiTheme="minorHAnsi" w:hAnsiTheme="minorHAnsi"/>
              </w:rPr>
              <w:t>Mock assessments, Portfolio review</w:t>
            </w:r>
          </w:p>
        </w:tc>
        <w:tc>
          <w:tcPr>
            <w:tcW w:w="1548" w:type="dxa"/>
            <w:shd w:val="clear" w:color="auto" w:fill="DED5EE" w:themeFill="accent5" w:themeFillTint="33"/>
          </w:tcPr>
          <w:p w14:paraId="456A6688"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rPr>
              <w:t>2 weeks</w:t>
            </w:r>
          </w:p>
        </w:tc>
        <w:tc>
          <w:tcPr>
            <w:tcW w:w="4243" w:type="dxa"/>
            <w:shd w:val="clear" w:color="auto" w:fill="DED5EE" w:themeFill="accent5" w:themeFillTint="33"/>
          </w:tcPr>
          <w:p w14:paraId="1DEC402E" w14:textId="77777777" w:rsidR="00A8693E" w:rsidRPr="00A8693E" w:rsidRDefault="00A8693E" w:rsidP="005934F2">
            <w:pPr>
              <w:pStyle w:val="ListParagraph"/>
              <w:numPr>
                <w:ilvl w:val="0"/>
                <w:numId w:val="22"/>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A8693E">
              <w:rPr>
                <w:rFonts w:asciiTheme="minorHAnsi" w:eastAsia="Aptos" w:hAnsiTheme="minorHAnsi" w:cs="Aptos"/>
              </w:rPr>
              <w:t>Mentoring or buddying – supporting a new apprentice or colleague, focusing on building their confidence with admin systems. The act of mentoring really underlines leadership growth.</w:t>
            </w:r>
          </w:p>
          <w:p w14:paraId="0B66F736" w14:textId="77777777" w:rsidR="00A8693E" w:rsidRPr="00A8693E" w:rsidRDefault="00A8693E" w:rsidP="005934F2">
            <w:pPr>
              <w:pStyle w:val="ListParagraph"/>
              <w:numPr>
                <w:ilvl w:val="0"/>
                <w:numId w:val="22"/>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A8693E">
              <w:rPr>
                <w:rFonts w:asciiTheme="minorHAnsi" w:eastAsia="Aptos" w:hAnsiTheme="minorHAnsi" w:cs="Aptos"/>
              </w:rPr>
              <w:t>SOP (Standard Operating Procedure) drafting – pick a routine task that could be streamlined (like onboarding, filing, reporting) and create a clear SOP.</w:t>
            </w:r>
          </w:p>
          <w:p w14:paraId="08268592"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rPr>
              <w:t>Present project for feedback</w:t>
            </w:r>
          </w:p>
        </w:tc>
      </w:tr>
      <w:tr w:rsidR="00A8693E" w:rsidRPr="00A8693E" w14:paraId="171E4ADA" w14:textId="77777777" w:rsidTr="007C2E7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2D0EA87C" w14:textId="77777777" w:rsidR="00A8693E" w:rsidRPr="00A8693E" w:rsidRDefault="00A8693E" w:rsidP="005934F2">
            <w:pPr>
              <w:spacing w:before="120" w:after="120"/>
              <w:rPr>
                <w:rFonts w:asciiTheme="minorHAnsi" w:hAnsiTheme="minorHAnsi"/>
                <w:b w:val="0"/>
                <w:bCs w:val="0"/>
              </w:rPr>
            </w:pPr>
          </w:p>
        </w:tc>
        <w:tc>
          <w:tcPr>
            <w:tcW w:w="1840" w:type="dxa"/>
            <w:shd w:val="clear" w:color="auto" w:fill="DED5EE" w:themeFill="accent5" w:themeFillTint="33"/>
          </w:tcPr>
          <w:p w14:paraId="266268A7"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2486" w:type="dxa"/>
            <w:shd w:val="clear" w:color="auto" w:fill="DED5EE" w:themeFill="accent5" w:themeFillTint="33"/>
          </w:tcPr>
          <w:p w14:paraId="28558CB6" w14:textId="77777777" w:rsidR="00A8693E" w:rsidRPr="00A8693E" w:rsidRDefault="00A8693E" w:rsidP="005934F2">
            <w:pPr>
              <w:pStyle w:val="ListParagraph"/>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7503E4E0"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48" w:type="dxa"/>
            <w:shd w:val="clear" w:color="auto" w:fill="DED5EE" w:themeFill="accent5" w:themeFillTint="33"/>
          </w:tcPr>
          <w:p w14:paraId="31705F82"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4243" w:type="dxa"/>
            <w:shd w:val="clear" w:color="auto" w:fill="DED5EE" w:themeFill="accent5" w:themeFillTint="33"/>
          </w:tcPr>
          <w:p w14:paraId="3F0CDB10"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Suggested off the job 29 hours</w:t>
            </w:r>
          </w:p>
          <w:p w14:paraId="6B3CD0AC" w14:textId="77777777" w:rsidR="00A8693E" w:rsidRPr="00A8693E" w:rsidRDefault="00A8693E" w:rsidP="005934F2">
            <w:pPr>
              <w:pStyle w:val="ListParagraph"/>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ptos"/>
              </w:rPr>
            </w:pPr>
          </w:p>
        </w:tc>
      </w:tr>
      <w:tr w:rsidR="00A8693E" w:rsidRPr="00A8693E" w14:paraId="07F002FD" w14:textId="77777777" w:rsidTr="007C2E78">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002A441F" w14:textId="77777777" w:rsidR="00A8693E" w:rsidRPr="00A8693E" w:rsidRDefault="00A8693E" w:rsidP="005934F2">
            <w:pPr>
              <w:spacing w:before="120" w:after="120"/>
              <w:rPr>
                <w:rFonts w:asciiTheme="minorHAnsi" w:hAnsiTheme="minorHAnsi"/>
                <w:b w:val="0"/>
                <w:bCs w:val="0"/>
              </w:rPr>
            </w:pPr>
            <w:r w:rsidRPr="00A8693E">
              <w:rPr>
                <w:rFonts w:asciiTheme="minorHAnsi" w:hAnsiTheme="minorHAnsi"/>
              </w:rPr>
              <w:lastRenderedPageBreak/>
              <w:t>Month 12</w:t>
            </w:r>
          </w:p>
        </w:tc>
        <w:tc>
          <w:tcPr>
            <w:tcW w:w="1840" w:type="dxa"/>
            <w:shd w:val="clear" w:color="auto" w:fill="DED5EE" w:themeFill="accent5" w:themeFillTint="33"/>
          </w:tcPr>
          <w:p w14:paraId="70841234"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A8693E">
              <w:rPr>
                <w:rFonts w:asciiTheme="minorHAnsi" w:hAnsiTheme="minorHAnsi"/>
                <w:b/>
                <w:bCs/>
              </w:rPr>
              <w:t>Gateway Meeting</w:t>
            </w:r>
          </w:p>
        </w:tc>
        <w:tc>
          <w:tcPr>
            <w:tcW w:w="2486" w:type="dxa"/>
            <w:shd w:val="clear" w:color="auto" w:fill="DED5EE" w:themeFill="accent5" w:themeFillTint="33"/>
          </w:tcPr>
          <w:p w14:paraId="15BB56E5" w14:textId="77777777" w:rsidR="00A8693E" w:rsidRPr="00A8693E" w:rsidRDefault="00A8693E" w:rsidP="005934F2">
            <w:pPr>
              <w:numPr>
                <w:ilvl w:val="0"/>
                <w:numId w:val="32"/>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rPr>
              <w:t>Final portfolio and functional skills check</w:t>
            </w:r>
          </w:p>
          <w:p w14:paraId="4F0156BF" w14:textId="77777777" w:rsidR="00A8693E" w:rsidRPr="00A8693E" w:rsidRDefault="00A8693E" w:rsidP="005934F2">
            <w:pPr>
              <w:numPr>
                <w:ilvl w:val="0"/>
                <w:numId w:val="32"/>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rPr>
              <w:t>Confirm EPA readiness</w:t>
            </w:r>
          </w:p>
          <w:p w14:paraId="0169C923" w14:textId="77777777" w:rsidR="00A8693E" w:rsidRPr="00A8693E" w:rsidRDefault="00A8693E" w:rsidP="005934F2">
            <w:pPr>
              <w:numPr>
                <w:ilvl w:val="0"/>
                <w:numId w:val="32"/>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rPr>
              <w:t>Sign gateway documentation</w:t>
            </w:r>
          </w:p>
          <w:p w14:paraId="5255FED5"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481E1748"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rPr>
              <w:t xml:space="preserve">Sign-off with coach &amp; manager </w:t>
            </w:r>
          </w:p>
        </w:tc>
        <w:tc>
          <w:tcPr>
            <w:tcW w:w="1548" w:type="dxa"/>
            <w:shd w:val="clear" w:color="auto" w:fill="DED5EE" w:themeFill="accent5" w:themeFillTint="33"/>
          </w:tcPr>
          <w:p w14:paraId="45700BA8"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A8693E">
              <w:rPr>
                <w:rFonts w:asciiTheme="minorHAnsi" w:hAnsiTheme="minorHAnsi"/>
                <w:b/>
                <w:bCs/>
              </w:rPr>
              <w:t>N/A</w:t>
            </w:r>
          </w:p>
        </w:tc>
        <w:tc>
          <w:tcPr>
            <w:tcW w:w="4243" w:type="dxa"/>
            <w:shd w:val="clear" w:color="auto" w:fill="DED5EE" w:themeFill="accent5" w:themeFillTint="33"/>
          </w:tcPr>
          <w:p w14:paraId="767C1873" w14:textId="77777777" w:rsidR="00A8693E" w:rsidRPr="00A8693E" w:rsidRDefault="00A8693E" w:rsidP="005934F2">
            <w:pPr>
              <w:pStyle w:val="ListParagraph"/>
              <w:numPr>
                <w:ilvl w:val="0"/>
                <w:numId w:val="22"/>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A8693E">
              <w:rPr>
                <w:rFonts w:asciiTheme="minorHAnsi" w:eastAsia="Aptos" w:hAnsiTheme="minorHAnsi" w:cs="Aptos"/>
              </w:rPr>
              <w:t>Mini research project – compare best practices in administration from another organisation or sector and reflect on how your own workplace measures up.</w:t>
            </w:r>
          </w:p>
          <w:p w14:paraId="11C2ED9D" w14:textId="77777777" w:rsidR="00A8693E" w:rsidRPr="00A8693E" w:rsidRDefault="00A8693E" w:rsidP="005934F2">
            <w:pPr>
              <w:pStyle w:val="ListParagraph"/>
              <w:numPr>
                <w:ilvl w:val="0"/>
                <w:numId w:val="22"/>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A8693E">
              <w:rPr>
                <w:rFonts w:asciiTheme="minorHAnsi" w:eastAsia="Aptos" w:hAnsiTheme="minorHAnsi" w:cs="Aptos"/>
              </w:rPr>
              <w:t>Knowledge sharing session – design a short workshop or guidance note for colleagues, e.g. “Top 5 time-saving tips in Outlook.”</w:t>
            </w:r>
          </w:p>
          <w:p w14:paraId="7E2260FF"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rPr>
              <w:t>EPA readiness checks</w:t>
            </w:r>
          </w:p>
        </w:tc>
      </w:tr>
      <w:tr w:rsidR="00A8693E" w:rsidRPr="00A8693E" w14:paraId="5703030F" w14:textId="77777777" w:rsidTr="007C2E7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1DAF4A33" w14:textId="77777777" w:rsidR="00A8693E" w:rsidRPr="00A8693E" w:rsidRDefault="00A8693E" w:rsidP="005934F2">
            <w:pPr>
              <w:spacing w:before="120" w:after="120"/>
              <w:rPr>
                <w:rFonts w:asciiTheme="minorHAnsi" w:hAnsiTheme="minorHAnsi"/>
                <w:b w:val="0"/>
                <w:bCs w:val="0"/>
              </w:rPr>
            </w:pPr>
          </w:p>
        </w:tc>
        <w:tc>
          <w:tcPr>
            <w:tcW w:w="1840" w:type="dxa"/>
            <w:shd w:val="clear" w:color="auto" w:fill="DED5EE" w:themeFill="accent5" w:themeFillTint="33"/>
          </w:tcPr>
          <w:p w14:paraId="68BE5965"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2486" w:type="dxa"/>
            <w:shd w:val="clear" w:color="auto" w:fill="DED5EE" w:themeFill="accent5" w:themeFillTint="33"/>
          </w:tcPr>
          <w:p w14:paraId="697873D8" w14:textId="77777777" w:rsidR="00A8693E" w:rsidRPr="00A8693E" w:rsidRDefault="00A8693E" w:rsidP="005934F2">
            <w:pPr>
              <w:pStyle w:val="ListParagraph"/>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4D0124D9"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48" w:type="dxa"/>
            <w:shd w:val="clear" w:color="auto" w:fill="DED5EE" w:themeFill="accent5" w:themeFillTint="33"/>
          </w:tcPr>
          <w:p w14:paraId="3FEF6A94"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4243" w:type="dxa"/>
            <w:shd w:val="clear" w:color="auto" w:fill="DED5EE" w:themeFill="accent5" w:themeFillTint="33"/>
          </w:tcPr>
          <w:p w14:paraId="5ED8901F"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Suggested off the job 29 hours</w:t>
            </w:r>
          </w:p>
          <w:p w14:paraId="351DE5BB" w14:textId="77777777" w:rsidR="00A8693E" w:rsidRPr="00A8693E" w:rsidRDefault="00A8693E" w:rsidP="005934F2">
            <w:pPr>
              <w:pStyle w:val="ListParagraph"/>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Aptos"/>
              </w:rPr>
            </w:pPr>
          </w:p>
        </w:tc>
      </w:tr>
      <w:tr w:rsidR="00A8693E" w:rsidRPr="00A8693E" w14:paraId="63FEDBAE" w14:textId="77777777" w:rsidTr="007C2E78">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29994545" w14:textId="77777777" w:rsidR="00A8693E" w:rsidRPr="00A8693E" w:rsidRDefault="00A8693E" w:rsidP="005934F2">
            <w:pPr>
              <w:spacing w:before="120" w:after="120"/>
              <w:rPr>
                <w:rFonts w:asciiTheme="minorHAnsi" w:hAnsiTheme="minorHAnsi"/>
                <w:b w:val="0"/>
                <w:bCs w:val="0"/>
              </w:rPr>
            </w:pPr>
            <w:r w:rsidRPr="00A8693E">
              <w:rPr>
                <w:rFonts w:asciiTheme="minorHAnsi" w:hAnsiTheme="minorHAnsi"/>
              </w:rPr>
              <w:t>Month 12 - 15</w:t>
            </w:r>
          </w:p>
        </w:tc>
        <w:tc>
          <w:tcPr>
            <w:tcW w:w="1840" w:type="dxa"/>
            <w:shd w:val="clear" w:color="auto" w:fill="DED5EE" w:themeFill="accent5" w:themeFillTint="33"/>
          </w:tcPr>
          <w:p w14:paraId="78033457"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A8693E">
              <w:rPr>
                <w:rFonts w:asciiTheme="minorHAnsi" w:hAnsiTheme="minorHAnsi"/>
                <w:b/>
                <w:bCs/>
              </w:rPr>
              <w:t>End Point Assessment (EPA)</w:t>
            </w:r>
          </w:p>
          <w:p w14:paraId="2DFBEA5D"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486" w:type="dxa"/>
            <w:shd w:val="clear" w:color="auto" w:fill="DED5EE" w:themeFill="accent5" w:themeFillTint="33"/>
          </w:tcPr>
          <w:p w14:paraId="345AB5E5" w14:textId="77777777" w:rsidR="00A8693E" w:rsidRPr="00A8693E" w:rsidRDefault="00A8693E" w:rsidP="005934F2">
            <w:pPr>
              <w:numPr>
                <w:ilvl w:val="0"/>
                <w:numId w:val="33"/>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rPr>
              <w:t>60-minute knowledge test (50 questions)</w:t>
            </w:r>
          </w:p>
          <w:p w14:paraId="1700F04E" w14:textId="77777777" w:rsidR="00A8693E" w:rsidRPr="00A8693E" w:rsidRDefault="00A8693E" w:rsidP="005934F2">
            <w:pPr>
              <w:numPr>
                <w:ilvl w:val="0"/>
                <w:numId w:val="33"/>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rPr>
              <w:t>15-minute project presentation + 15 minutes Q&amp;A</w:t>
            </w:r>
          </w:p>
          <w:p w14:paraId="1A0F9936" w14:textId="77777777" w:rsidR="00A8693E" w:rsidRPr="00A8693E" w:rsidRDefault="00A8693E" w:rsidP="005934F2">
            <w:pPr>
              <w:numPr>
                <w:ilvl w:val="0"/>
                <w:numId w:val="33"/>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rPr>
              <w:t>45-minute portfolio-based interview</w:t>
            </w:r>
          </w:p>
          <w:p w14:paraId="63755AEC"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282DF351" w14:textId="77777777" w:rsidR="00A8693E" w:rsidRPr="00A8693E" w:rsidRDefault="00A8693E" w:rsidP="005934F2">
            <w:pPr>
              <w:numPr>
                <w:ilvl w:val="0"/>
                <w:numId w:val="33"/>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rPr>
              <w:t xml:space="preserve"> 60-minute knowledge test (50 questions)</w:t>
            </w:r>
          </w:p>
          <w:p w14:paraId="05DC2D44" w14:textId="77777777" w:rsidR="00A8693E" w:rsidRPr="00A8693E" w:rsidRDefault="00A8693E" w:rsidP="005934F2">
            <w:pPr>
              <w:numPr>
                <w:ilvl w:val="0"/>
                <w:numId w:val="33"/>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rPr>
              <w:t>15-minute project presentation + 15 minutes Q&amp;A</w:t>
            </w:r>
          </w:p>
          <w:p w14:paraId="6AC13E13" w14:textId="77777777" w:rsidR="00A8693E" w:rsidRPr="00A8693E" w:rsidRDefault="00A8693E" w:rsidP="005934F2">
            <w:pPr>
              <w:numPr>
                <w:ilvl w:val="0"/>
                <w:numId w:val="33"/>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rPr>
              <w:t>45-minute portfolio-based interview</w:t>
            </w:r>
          </w:p>
          <w:p w14:paraId="12775DD5"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48" w:type="dxa"/>
            <w:shd w:val="clear" w:color="auto" w:fill="DED5EE" w:themeFill="accent5" w:themeFillTint="33"/>
          </w:tcPr>
          <w:p w14:paraId="085782AF"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rPr>
              <w:t xml:space="preserve">NA </w:t>
            </w:r>
          </w:p>
        </w:tc>
        <w:tc>
          <w:tcPr>
            <w:tcW w:w="4243" w:type="dxa"/>
            <w:shd w:val="clear" w:color="auto" w:fill="DED5EE" w:themeFill="accent5" w:themeFillTint="33"/>
          </w:tcPr>
          <w:p w14:paraId="203D1FEF" w14:textId="77777777" w:rsidR="00A8693E" w:rsidRPr="00A8693E" w:rsidRDefault="00A8693E" w:rsidP="005934F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8693E">
              <w:rPr>
                <w:rFonts w:asciiTheme="minorHAnsi" w:hAnsiTheme="minorHAnsi"/>
              </w:rPr>
              <w:t>N/A</w:t>
            </w:r>
          </w:p>
        </w:tc>
      </w:tr>
      <w:tr w:rsidR="00A8693E" w:rsidRPr="00A8693E" w14:paraId="697F04E1" w14:textId="77777777" w:rsidTr="007C2E7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DED5EE" w:themeFill="accent5" w:themeFillTint="33"/>
          </w:tcPr>
          <w:p w14:paraId="433E8378" w14:textId="77777777" w:rsidR="00A8693E" w:rsidRPr="00A8693E" w:rsidRDefault="00A8693E" w:rsidP="005934F2">
            <w:pPr>
              <w:spacing w:before="120" w:after="120"/>
              <w:rPr>
                <w:rFonts w:asciiTheme="minorHAnsi" w:hAnsiTheme="minorHAnsi"/>
                <w:b w:val="0"/>
                <w:bCs w:val="0"/>
              </w:rPr>
            </w:pPr>
          </w:p>
        </w:tc>
        <w:tc>
          <w:tcPr>
            <w:tcW w:w="1840" w:type="dxa"/>
            <w:shd w:val="clear" w:color="auto" w:fill="DED5EE" w:themeFill="accent5" w:themeFillTint="33"/>
          </w:tcPr>
          <w:p w14:paraId="50466397"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2486" w:type="dxa"/>
            <w:shd w:val="clear" w:color="auto" w:fill="DED5EE" w:themeFill="accent5" w:themeFillTint="33"/>
          </w:tcPr>
          <w:p w14:paraId="37677F42" w14:textId="77777777" w:rsidR="00A8693E" w:rsidRPr="00A8693E" w:rsidRDefault="00A8693E" w:rsidP="005934F2">
            <w:pPr>
              <w:pStyle w:val="ListParagraph"/>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85" w:type="dxa"/>
            <w:shd w:val="clear" w:color="auto" w:fill="DED5EE" w:themeFill="accent5" w:themeFillTint="33"/>
          </w:tcPr>
          <w:p w14:paraId="1889D3EE" w14:textId="77777777" w:rsidR="00A8693E" w:rsidRPr="00A8693E" w:rsidRDefault="00A8693E" w:rsidP="005934F2">
            <w:pPr>
              <w:pStyle w:val="ListParagraph"/>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48" w:type="dxa"/>
            <w:shd w:val="clear" w:color="auto" w:fill="DED5EE" w:themeFill="accent5" w:themeFillTint="33"/>
          </w:tcPr>
          <w:p w14:paraId="7A9419D7"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4243" w:type="dxa"/>
            <w:shd w:val="clear" w:color="auto" w:fill="DED5EE" w:themeFill="accent5" w:themeFillTint="33"/>
          </w:tcPr>
          <w:p w14:paraId="1EB038C8" w14:textId="77777777" w:rsidR="00A8693E" w:rsidRPr="00A8693E" w:rsidRDefault="00A8693E" w:rsidP="005934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8693E">
              <w:rPr>
                <w:rFonts w:asciiTheme="minorHAnsi" w:hAnsiTheme="minorHAnsi"/>
              </w:rPr>
              <w:t>Total off the job hours = 348</w:t>
            </w:r>
          </w:p>
        </w:tc>
      </w:tr>
    </w:tbl>
    <w:p w14:paraId="09AA74AB" w14:textId="77777777" w:rsidR="00F3736A" w:rsidRDefault="00F3736A" w:rsidP="00047B95">
      <w:pPr>
        <w:pBdr>
          <w:bottom w:val="dashDotStroked" w:sz="24" w:space="1" w:color="C6D3F1" w:themeColor="accent1" w:themeTint="33"/>
        </w:pBdr>
      </w:pPr>
    </w:p>
    <w:p w14:paraId="525CD1DB" w14:textId="1B371AE0" w:rsidR="00F3736A" w:rsidRPr="007C2E78" w:rsidRDefault="00F3736A" w:rsidP="00830C8C">
      <w:pPr>
        <w:pStyle w:val="Heading3"/>
        <w:spacing w:line="360" w:lineRule="auto"/>
        <w:rPr>
          <w:b/>
          <w:bCs/>
          <w:color w:val="603E99" w:themeColor="accent5"/>
        </w:rPr>
      </w:pPr>
      <w:r w:rsidRPr="007C2E78">
        <w:rPr>
          <w:b/>
          <w:bCs/>
          <w:color w:val="603E99" w:themeColor="accent5"/>
        </w:rPr>
        <w:lastRenderedPageBreak/>
        <w:t>Career Development &amp; Support</w:t>
      </w:r>
    </w:p>
    <w:p w14:paraId="597CE14A" w14:textId="0000616F" w:rsidR="00C16659" w:rsidRPr="00AD284A" w:rsidRDefault="00C16659" w:rsidP="00C16659">
      <w:pPr>
        <w:rPr>
          <w:b/>
          <w:bCs/>
          <w:color w:val="1F3E81" w:themeColor="accent1"/>
        </w:rPr>
      </w:pPr>
      <w:r w:rsidRPr="007C2E78">
        <w:rPr>
          <w:b/>
          <w:bCs/>
          <w:color w:val="603E99" w:themeColor="accent5"/>
        </w:rPr>
        <w:t>Career Information, Advice and Guidance Assessment</w:t>
      </w:r>
      <w:r w:rsidR="00AD284A">
        <w:rPr>
          <w:b/>
          <w:bCs/>
          <w:color w:val="1F3E81" w:themeColor="accent1"/>
        </w:rPr>
        <w:br/>
      </w:r>
      <w:r>
        <w:t>Completed when apprentice reaches 75% progress on their e-portfolio.</w:t>
      </w:r>
    </w:p>
    <w:p w14:paraId="26DBAB07" w14:textId="5648D0C7" w:rsidR="00C16659" w:rsidRPr="00AD284A" w:rsidRDefault="00C16659" w:rsidP="00C16659">
      <w:pPr>
        <w:rPr>
          <w:b/>
          <w:bCs/>
          <w:color w:val="1F3E81" w:themeColor="accent1"/>
        </w:rPr>
      </w:pPr>
      <w:r w:rsidRPr="007C2E78">
        <w:rPr>
          <w:b/>
          <w:bCs/>
          <w:color w:val="603E99" w:themeColor="accent5"/>
        </w:rPr>
        <w:t>Formal Progress Reviews</w:t>
      </w:r>
      <w:r w:rsidR="00AD284A">
        <w:rPr>
          <w:b/>
          <w:bCs/>
          <w:color w:val="1F3E81" w:themeColor="accent1"/>
        </w:rPr>
        <w:br/>
      </w:r>
      <w:r>
        <w:t xml:space="preserve">Every 10 – </w:t>
      </w:r>
      <w:proofErr w:type="gramStart"/>
      <w:r>
        <w:t>12  weeks</w:t>
      </w:r>
      <w:proofErr w:type="gramEnd"/>
      <w:r>
        <w:t xml:space="preserve"> with line manager, apprentice and coach.</w:t>
      </w:r>
    </w:p>
    <w:p w14:paraId="4EA2F72C" w14:textId="6F9D60C2" w:rsidR="00F3736A" w:rsidRPr="00AD284A" w:rsidRDefault="00C16659" w:rsidP="00C16659">
      <w:pPr>
        <w:rPr>
          <w:b/>
          <w:bCs/>
          <w:color w:val="1F3E81" w:themeColor="accent1"/>
        </w:rPr>
      </w:pPr>
      <w:r w:rsidRPr="007C2E78">
        <w:rPr>
          <w:b/>
          <w:bCs/>
          <w:color w:val="603E99" w:themeColor="accent5"/>
        </w:rPr>
        <w:t>1-2-1 Coaching Sessions</w:t>
      </w:r>
      <w:r w:rsidR="00AD284A">
        <w:rPr>
          <w:b/>
          <w:bCs/>
          <w:color w:val="1F3E81" w:themeColor="accent1"/>
        </w:rPr>
        <w:br/>
      </w:r>
      <w:r>
        <w:t>Every 4-6 weeks (frequency increases for additional support needs).</w:t>
      </w:r>
    </w:p>
    <w:p w14:paraId="71B99F34" w14:textId="77777777" w:rsidR="00AC3533" w:rsidRDefault="00AC3533" w:rsidP="00047B95">
      <w:pPr>
        <w:pBdr>
          <w:bottom w:val="dashDotStroked" w:sz="24" w:space="1" w:color="C6D3F1" w:themeColor="accent1" w:themeTint="33"/>
        </w:pBdr>
      </w:pPr>
    </w:p>
    <w:p w14:paraId="4378CACC" w14:textId="3A6AA35B" w:rsidR="004A4F06" w:rsidRPr="007C2E78" w:rsidRDefault="00F3736A" w:rsidP="00830C8C">
      <w:pPr>
        <w:pStyle w:val="Heading3"/>
        <w:spacing w:line="360" w:lineRule="auto"/>
        <w:rPr>
          <w:b/>
          <w:bCs/>
          <w:color w:val="603E99" w:themeColor="accent5"/>
        </w:rPr>
      </w:pPr>
      <w:r w:rsidRPr="007C2E78">
        <w:rPr>
          <w:b/>
          <w:bCs/>
          <w:color w:val="603E99" w:themeColor="accent5"/>
        </w:rPr>
        <w:t>Key Contacts &amp; Support</w:t>
      </w:r>
    </w:p>
    <w:p w14:paraId="46A12E2B" w14:textId="227C5A68" w:rsidR="004A4F06" w:rsidRDefault="00387D8D" w:rsidP="00387D8D">
      <w:pPr>
        <w:pStyle w:val="ListParagraph"/>
        <w:numPr>
          <w:ilvl w:val="0"/>
          <w:numId w:val="3"/>
        </w:numPr>
      </w:pPr>
      <w:hyperlink r:id="rId15" w:history="1">
        <w:r w:rsidRPr="000803F7">
          <w:rPr>
            <w:rStyle w:val="Hyperlink"/>
          </w:rPr>
          <w:t>Safeguarding Contact</w:t>
        </w:r>
      </w:hyperlink>
    </w:p>
    <w:p w14:paraId="7B457C26" w14:textId="43D1B69F" w:rsidR="00387D8D" w:rsidRDefault="00387D8D" w:rsidP="00387D8D">
      <w:pPr>
        <w:pStyle w:val="ListParagraph"/>
        <w:numPr>
          <w:ilvl w:val="0"/>
          <w:numId w:val="3"/>
        </w:numPr>
      </w:pPr>
      <w:hyperlink r:id="rId16" w:history="1">
        <w:r w:rsidRPr="007B7A6B">
          <w:rPr>
            <w:rStyle w:val="Hyperlink"/>
          </w:rPr>
          <w:t>General Support</w:t>
        </w:r>
      </w:hyperlink>
    </w:p>
    <w:p w14:paraId="5A4DB05E" w14:textId="69B861CB" w:rsidR="00387D8D" w:rsidRDefault="00387D8D" w:rsidP="00387D8D">
      <w:pPr>
        <w:pStyle w:val="ListParagraph"/>
        <w:numPr>
          <w:ilvl w:val="0"/>
          <w:numId w:val="3"/>
        </w:numPr>
      </w:pPr>
      <w:hyperlink r:id="rId17" w:history="1">
        <w:r w:rsidRPr="003013A9">
          <w:rPr>
            <w:rStyle w:val="Hyperlink"/>
          </w:rPr>
          <w:t>Complaints &amp; Concerns</w:t>
        </w:r>
      </w:hyperlink>
    </w:p>
    <w:p w14:paraId="07A283B3" w14:textId="33FA8F72" w:rsidR="00387D8D" w:rsidRDefault="00387D8D" w:rsidP="00387D8D">
      <w:pPr>
        <w:pStyle w:val="ListParagraph"/>
        <w:numPr>
          <w:ilvl w:val="0"/>
          <w:numId w:val="3"/>
        </w:numPr>
      </w:pPr>
      <w:hyperlink r:id="rId18" w:history="1">
        <w:r w:rsidRPr="00BB3227">
          <w:rPr>
            <w:rStyle w:val="Hyperlink"/>
          </w:rPr>
          <w:t>Learner Portal</w:t>
        </w:r>
      </w:hyperlink>
    </w:p>
    <w:p w14:paraId="7A69FA81" w14:textId="58CE464B" w:rsidR="00387D8D" w:rsidRPr="004A4F06" w:rsidRDefault="00387D8D" w:rsidP="00387D8D">
      <w:pPr>
        <w:pStyle w:val="ListParagraph"/>
        <w:numPr>
          <w:ilvl w:val="0"/>
          <w:numId w:val="3"/>
        </w:numPr>
      </w:pPr>
      <w:hyperlink r:id="rId19" w:history="1">
        <w:r w:rsidRPr="00E753D2">
          <w:rPr>
            <w:rStyle w:val="Hyperlink"/>
          </w:rPr>
          <w:t>Session Cancellations</w:t>
        </w:r>
      </w:hyperlink>
    </w:p>
    <w:p w14:paraId="796EB3AD" w14:textId="77777777" w:rsidR="00AC3533" w:rsidRDefault="00AC3533" w:rsidP="00047B95">
      <w:pPr>
        <w:pBdr>
          <w:bottom w:val="dashDotStroked" w:sz="24" w:space="1" w:color="C6D3F1" w:themeColor="accent1" w:themeTint="33"/>
        </w:pBdr>
      </w:pPr>
    </w:p>
    <w:p w14:paraId="57319C88" w14:textId="570DCFF6" w:rsidR="00830C8C" w:rsidRPr="007C2E78" w:rsidRDefault="00F3736A" w:rsidP="00830C8C">
      <w:pPr>
        <w:pStyle w:val="Heading3"/>
        <w:spacing w:line="360" w:lineRule="auto"/>
        <w:rPr>
          <w:b/>
          <w:bCs/>
          <w:color w:val="603E99" w:themeColor="accent5"/>
        </w:rPr>
      </w:pPr>
      <w:r w:rsidRPr="007C2E78">
        <w:rPr>
          <w:b/>
          <w:bCs/>
          <w:color w:val="603E99" w:themeColor="accent5"/>
        </w:rPr>
        <w:t>Progression &amp; Additional Notes</w:t>
      </w:r>
    </w:p>
    <w:p w14:paraId="50F68E1F" w14:textId="77777777" w:rsidR="00F00D01" w:rsidRDefault="00F00D01" w:rsidP="00F00D01">
      <w:r>
        <w:t>Completing the Business Administrator Level 3 apprenticeship provides a strong foundation for a wide range of progression opportunities within business support, administration, and management roles across different sectors. This can lead to more senior roles such as project coordinator, office manager, team leader, or operations supervisor, depending on the organisation.</w:t>
      </w:r>
    </w:p>
    <w:p w14:paraId="1DB726C9" w14:textId="77777777" w:rsidR="00F00D01" w:rsidRDefault="00F00D01" w:rsidP="00F00D01">
      <w:r>
        <w:t xml:space="preserve">In addition to these management pathways, learners often use the knowledge gained from specific units to specialise in areas of interest. For example, developing strong skills in project management can support progression into project officer or project management roles, while a </w:t>
      </w:r>
      <w:r>
        <w:lastRenderedPageBreak/>
        <w:t>focus on stakeholder management and communication can open opportunities in HR, customer services, or external relations. Learners with a particular interest in business finance or data management may also choose to move into specialist administrative or analytical roles.</w:t>
      </w:r>
    </w:p>
    <w:p w14:paraId="1657B999" w14:textId="77777777" w:rsidR="00F00D01" w:rsidRDefault="00F00D01" w:rsidP="00F00D01">
      <w:r>
        <w:t>There is also the option to move into a training, mentoring, or coaching role, such as supporting new staff, apprentices, or junior administrators, sharing best practice and helping colleagues develop. The communication, organisational, and problem-solving skills developed throughout the apprenticeship are highly transferable, making it possible to shape a fulfilling career in a wide variety of industries including healthcare, local government, education, finance, and the private sector.</w:t>
      </w:r>
    </w:p>
    <w:p w14:paraId="1504D539" w14:textId="3E77EE7C" w:rsidR="00C824F6" w:rsidRDefault="00F00D01" w:rsidP="00F00D01">
      <w:r>
        <w:t>With continued professional development and the right support, this apprenticeship can act as a stepping stone into supervisory, project-focused, or leadership roles, or into further education such as business-related degrees or professional qualifications (e.g. CIPD, APM, ILM).</w:t>
      </w:r>
    </w:p>
    <w:p w14:paraId="17C64148" w14:textId="77777777" w:rsidR="006A31B5" w:rsidRPr="00EF7FBD" w:rsidRDefault="006A31B5" w:rsidP="006A31B5">
      <w:r w:rsidRPr="00EF7FBD">
        <w:rPr>
          <w:b/>
          <w:bCs/>
        </w:rPr>
        <w:t>Progression Routes:</w:t>
      </w:r>
    </w:p>
    <w:p w14:paraId="2BC3201A" w14:textId="77777777" w:rsidR="006A31B5" w:rsidRPr="00EF7FBD" w:rsidRDefault="006A31B5" w:rsidP="006A31B5">
      <w:pPr>
        <w:numPr>
          <w:ilvl w:val="0"/>
          <w:numId w:val="34"/>
        </w:numPr>
        <w:spacing w:line="278" w:lineRule="auto"/>
      </w:pPr>
      <w:r w:rsidRPr="00EF7FBD">
        <w:t>Level 4 Associate Project Manager Apprenticeship</w:t>
      </w:r>
    </w:p>
    <w:p w14:paraId="77B36114" w14:textId="77777777" w:rsidR="006A31B5" w:rsidRPr="00EF7FBD" w:rsidRDefault="006A31B5" w:rsidP="006A31B5">
      <w:pPr>
        <w:numPr>
          <w:ilvl w:val="0"/>
          <w:numId w:val="34"/>
        </w:numPr>
        <w:spacing w:line="278" w:lineRule="auto"/>
      </w:pPr>
      <w:r w:rsidRPr="00EF7FBD">
        <w:t>Edward Jenner NHS Leadership Programme</w:t>
      </w:r>
    </w:p>
    <w:p w14:paraId="37A04217" w14:textId="77777777" w:rsidR="006A31B5" w:rsidRPr="00EF7FBD" w:rsidRDefault="006A31B5" w:rsidP="006A31B5">
      <w:pPr>
        <w:numPr>
          <w:ilvl w:val="0"/>
          <w:numId w:val="34"/>
        </w:numPr>
        <w:spacing w:line="278" w:lineRule="auto"/>
      </w:pPr>
      <w:r w:rsidRPr="00EF7FBD">
        <w:t>Other management or leadership qualifications</w:t>
      </w:r>
    </w:p>
    <w:p w14:paraId="1A142FB8" w14:textId="77777777" w:rsidR="006A31B5" w:rsidRPr="00EF7FBD" w:rsidRDefault="006A31B5" w:rsidP="006A31B5">
      <w:pPr>
        <w:rPr>
          <w:rFonts w:cs="Arial"/>
        </w:rPr>
      </w:pPr>
      <w:r w:rsidRPr="00EF7FBD">
        <w:rPr>
          <w:rFonts w:cs="Arial"/>
          <w:b/>
          <w:bCs/>
        </w:rPr>
        <w:t>Free External Learning Opportunities:</w:t>
      </w:r>
    </w:p>
    <w:p w14:paraId="137764A3" w14:textId="77777777" w:rsidR="006A31B5" w:rsidRPr="00EF7FBD" w:rsidRDefault="006A31B5" w:rsidP="006A31B5">
      <w:pPr>
        <w:numPr>
          <w:ilvl w:val="0"/>
          <w:numId w:val="35"/>
        </w:numPr>
        <w:spacing w:line="278" w:lineRule="auto"/>
        <w:rPr>
          <w:rFonts w:cs="Arial"/>
        </w:rPr>
      </w:pPr>
      <w:r w:rsidRPr="00EF7FBD">
        <w:rPr>
          <w:rFonts w:cs="Arial"/>
          <w:b/>
          <w:bCs/>
        </w:rPr>
        <w:t>Edward Jenner Programme – NHS Leadership Academy</w:t>
      </w:r>
      <w:r w:rsidRPr="00EF7FBD">
        <w:rPr>
          <w:rFonts w:cs="Arial"/>
        </w:rPr>
        <w:br/>
        <w:t>A free, fully online leadership development programme for those working in the NHS or health/care roles. Offers flexible learning to build confidence and leadership awareness. Recommended for learners looking to progress into senior admin or supervisory roles.</w:t>
      </w:r>
      <w:r w:rsidRPr="00EF7FBD">
        <w:rPr>
          <w:rFonts w:cs="Arial"/>
        </w:rPr>
        <w:br/>
      </w:r>
      <w:hyperlink r:id="rId20" w:tgtFrame="_new" w:history="1">
        <w:r w:rsidRPr="00EF7FBD">
          <w:rPr>
            <w:rStyle w:val="Hyperlink"/>
            <w:rFonts w:cs="Arial"/>
          </w:rPr>
          <w:t>https://www.leadershipacademy.nhs.uk/programmes/the-edward-jenner-programme/</w:t>
        </w:r>
      </w:hyperlink>
    </w:p>
    <w:p w14:paraId="24FCF817" w14:textId="77777777" w:rsidR="006A31B5" w:rsidRDefault="006A31B5" w:rsidP="00F3736A"/>
    <w:sectPr w:rsidR="006A31B5" w:rsidSect="004A4F06">
      <w:headerReference w:type="default" r:id="rId21"/>
      <w:footerReference w:type="default" r:id="rId2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F033E" w14:textId="77777777" w:rsidR="007242F5" w:rsidRDefault="007242F5" w:rsidP="00F3736A">
      <w:pPr>
        <w:spacing w:after="0" w:line="240" w:lineRule="auto"/>
      </w:pPr>
      <w:r>
        <w:separator/>
      </w:r>
    </w:p>
  </w:endnote>
  <w:endnote w:type="continuationSeparator" w:id="0">
    <w:p w14:paraId="22FD061D" w14:textId="77777777" w:rsidR="007242F5" w:rsidRDefault="007242F5" w:rsidP="00F37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6D05" w14:textId="77777777" w:rsidR="00F3736A" w:rsidRDefault="00F3736A" w:rsidP="00B2016C">
    <w:pPr>
      <w:pStyle w:val="Footer"/>
      <w:pBdr>
        <w:top w:val="single" w:sz="8" w:space="1" w:color="009C72" w:themeColor="accent3"/>
      </w:pBdr>
      <w:rPr>
        <w:sz w:val="16"/>
        <w:szCs w:val="16"/>
      </w:rPr>
    </w:pPr>
  </w:p>
  <w:tbl>
    <w:tblPr>
      <w:tblStyle w:val="TableGrid"/>
      <w:tblW w:w="0" w:type="auto"/>
      <w:tblLook w:val="04A0" w:firstRow="1" w:lastRow="0" w:firstColumn="1" w:lastColumn="0" w:noHBand="0" w:noVBand="1"/>
    </w:tblPr>
    <w:tblGrid>
      <w:gridCol w:w="12758"/>
      <w:gridCol w:w="1134"/>
    </w:tblGrid>
    <w:tr w:rsidR="00F3736A" w14:paraId="0F64FA80" w14:textId="77777777" w:rsidTr="00FF7B05">
      <w:tc>
        <w:tcPr>
          <w:tcW w:w="12758" w:type="dxa"/>
          <w:tcBorders>
            <w:top w:val="nil"/>
            <w:left w:val="nil"/>
            <w:bottom w:val="nil"/>
            <w:right w:val="nil"/>
          </w:tcBorders>
        </w:tcPr>
        <w:p w14:paraId="7FA35040" w14:textId="77777777" w:rsidR="00F3736A" w:rsidRDefault="00F3736A" w:rsidP="000D175E">
          <w:pPr>
            <w:pStyle w:val="Footer"/>
            <w:rPr>
              <w:sz w:val="16"/>
              <w:szCs w:val="16"/>
            </w:rPr>
          </w:pPr>
          <w:r w:rsidRPr="00384488">
            <w:rPr>
              <w:b/>
              <w:bCs/>
              <w:sz w:val="16"/>
              <w:szCs w:val="16"/>
            </w:rPr>
            <w:t>Dynamic Training UK Ltd</w:t>
          </w:r>
          <w:r w:rsidRPr="00384488">
            <w:rPr>
              <w:sz w:val="16"/>
              <w:szCs w:val="16"/>
            </w:rPr>
            <w:t>, 46 Victoria Road, Hartlepool, County Durham, TS26 8DD</w:t>
          </w:r>
        </w:p>
        <w:p w14:paraId="374A959F" w14:textId="77777777" w:rsidR="00F3736A" w:rsidRDefault="00F3736A" w:rsidP="000D175E">
          <w:pPr>
            <w:pStyle w:val="Footer"/>
            <w:rPr>
              <w:sz w:val="16"/>
              <w:szCs w:val="16"/>
            </w:rPr>
          </w:pPr>
        </w:p>
        <w:p w14:paraId="435ABDAB" w14:textId="77777777" w:rsidR="00F3736A" w:rsidRDefault="00F3736A" w:rsidP="000D175E">
          <w:pPr>
            <w:pStyle w:val="Footer"/>
            <w:rPr>
              <w:sz w:val="16"/>
              <w:szCs w:val="16"/>
            </w:rPr>
          </w:pPr>
          <w:r w:rsidRPr="00CD4794">
            <w:rPr>
              <w:sz w:val="16"/>
              <w:szCs w:val="16"/>
            </w:rPr>
            <w:t>Dynamic Training UK Ltd is a company registered in the United Kingdom of Great Britain &amp; Northern Ireland. Registered office: 46 Victoria Road, Hartlepool, TS26 8DD. Company Reg No. 06374888</w:t>
          </w:r>
        </w:p>
      </w:tc>
      <w:tc>
        <w:tcPr>
          <w:tcW w:w="1134" w:type="dxa"/>
          <w:tcBorders>
            <w:top w:val="nil"/>
            <w:left w:val="nil"/>
            <w:bottom w:val="nil"/>
            <w:right w:val="nil"/>
          </w:tcBorders>
          <w:vAlign w:val="bottom"/>
        </w:tcPr>
        <w:p w14:paraId="0B2B18D9" w14:textId="77777777" w:rsidR="00F3736A" w:rsidRDefault="00F3736A" w:rsidP="00633E01">
          <w:pPr>
            <w:pStyle w:val="Footer"/>
            <w:jc w:val="right"/>
            <w:rPr>
              <w:sz w:val="16"/>
              <w:szCs w:val="16"/>
            </w:rPr>
          </w:pPr>
          <w:r>
            <w:rPr>
              <w:sz w:val="16"/>
              <w:szCs w:val="16"/>
            </w:rPr>
            <w:t xml:space="preserve">Page </w:t>
          </w:r>
          <w:r w:rsidRPr="00E160F5">
            <w:rPr>
              <w:sz w:val="16"/>
              <w:szCs w:val="16"/>
            </w:rPr>
            <w:fldChar w:fldCharType="begin"/>
          </w:r>
          <w:r w:rsidRPr="00E160F5">
            <w:rPr>
              <w:sz w:val="16"/>
              <w:szCs w:val="16"/>
            </w:rPr>
            <w:instrText xml:space="preserve"> PAGE   \* MERGEFORMAT </w:instrText>
          </w:r>
          <w:r w:rsidRPr="00E160F5">
            <w:rPr>
              <w:sz w:val="16"/>
              <w:szCs w:val="16"/>
            </w:rPr>
            <w:fldChar w:fldCharType="separate"/>
          </w:r>
          <w:r w:rsidRPr="00E160F5">
            <w:rPr>
              <w:noProof/>
              <w:sz w:val="16"/>
              <w:szCs w:val="16"/>
            </w:rPr>
            <w:t>1</w:t>
          </w:r>
          <w:r w:rsidRPr="00E160F5">
            <w:rPr>
              <w:noProof/>
              <w:sz w:val="16"/>
              <w:szCs w:val="16"/>
            </w:rPr>
            <w:fldChar w:fldCharType="end"/>
          </w:r>
        </w:p>
      </w:tc>
    </w:tr>
  </w:tbl>
  <w:p w14:paraId="1D180772" w14:textId="77777777" w:rsidR="00F3736A" w:rsidRDefault="00F37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3DE0F" w14:textId="77777777" w:rsidR="007242F5" w:rsidRDefault="007242F5" w:rsidP="00F3736A">
      <w:pPr>
        <w:spacing w:after="0" w:line="240" w:lineRule="auto"/>
      </w:pPr>
      <w:r>
        <w:separator/>
      </w:r>
    </w:p>
  </w:footnote>
  <w:footnote w:type="continuationSeparator" w:id="0">
    <w:p w14:paraId="62F08081" w14:textId="77777777" w:rsidR="007242F5" w:rsidRDefault="007242F5" w:rsidP="00F37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9"/>
      <w:gridCol w:w="10493"/>
    </w:tblGrid>
    <w:tr w:rsidR="00F3736A" w:rsidRPr="00B2016C" w14:paraId="3579A6D1" w14:textId="77777777" w:rsidTr="00AC3533">
      <w:tc>
        <w:tcPr>
          <w:tcW w:w="3399" w:type="dxa"/>
        </w:tcPr>
        <w:p w14:paraId="27B3B5B2" w14:textId="77777777" w:rsidR="00F3736A" w:rsidRPr="000D175E" w:rsidRDefault="00F3736A">
          <w:pPr>
            <w:pStyle w:val="Header"/>
          </w:pPr>
          <w:r w:rsidRPr="000D175E">
            <w:rPr>
              <w:noProof/>
            </w:rPr>
            <w:drawing>
              <wp:inline distT="0" distB="0" distL="0" distR="0" wp14:anchorId="30135595" wp14:editId="70C6F9FC">
                <wp:extent cx="2021755" cy="304800"/>
                <wp:effectExtent l="0" t="0" r="0" b="0"/>
                <wp:docPr id="16775551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211832"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2045958" cy="308449"/>
                        </a:xfrm>
                        <a:prstGeom prst="rect">
                          <a:avLst/>
                        </a:prstGeom>
                      </pic:spPr>
                    </pic:pic>
                  </a:graphicData>
                </a:graphic>
              </wp:inline>
            </w:drawing>
          </w:r>
        </w:p>
      </w:tc>
      <w:tc>
        <w:tcPr>
          <w:tcW w:w="10493" w:type="dxa"/>
          <w:vAlign w:val="center"/>
        </w:tcPr>
        <w:p w14:paraId="344E28A2" w14:textId="0C82D7DD" w:rsidR="00F3736A" w:rsidRPr="00135ECB" w:rsidRDefault="00F3736A" w:rsidP="00CA1F77">
          <w:pPr>
            <w:pStyle w:val="Header"/>
            <w:jc w:val="right"/>
            <w:rPr>
              <w:sz w:val="16"/>
              <w:szCs w:val="16"/>
            </w:rPr>
          </w:pPr>
          <w:r w:rsidRPr="00CA1F77">
            <w:rPr>
              <w:noProof/>
              <w:position w:val="-8"/>
              <w:sz w:val="16"/>
              <w:szCs w:val="16"/>
            </w:rPr>
            <w:drawing>
              <wp:inline distT="0" distB="0" distL="0" distR="0" wp14:anchorId="1C7135FB" wp14:editId="3E30945B">
                <wp:extent cx="180000" cy="180000"/>
                <wp:effectExtent l="0" t="0" r="0" b="0"/>
                <wp:docPr id="70769276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92762" name="Graphic 707692762"/>
                        <pic:cNvPicPr/>
                      </pic:nvPicPr>
                      <pic:blipFill>
                        <a:blip r:embed="rId3">
                          <a:extLst>
                            <a:ext uri="{96DAC541-7B7A-43D3-8B79-37D633B846F1}">
                              <asvg:svgBlip xmlns:asvg="http://schemas.microsoft.com/office/drawing/2016/SVG/main" r:embed="rId4"/>
                            </a:ext>
                          </a:extLst>
                        </a:blip>
                        <a:stretch>
                          <a:fillRect/>
                        </a:stretch>
                      </pic:blipFill>
                      <pic:spPr>
                        <a:xfrm>
                          <a:off x="0" y="0"/>
                          <a:ext cx="180000" cy="180000"/>
                        </a:xfrm>
                        <a:prstGeom prst="rect">
                          <a:avLst/>
                        </a:prstGeom>
                      </pic:spPr>
                    </pic:pic>
                  </a:graphicData>
                </a:graphic>
              </wp:inline>
            </w:drawing>
          </w:r>
          <w:r w:rsidRPr="00CA1F77">
            <w:rPr>
              <w:position w:val="-8"/>
              <w:sz w:val="16"/>
              <w:szCs w:val="16"/>
            </w:rPr>
            <w:t xml:space="preserve"> </w:t>
          </w:r>
          <w:hyperlink r:id="rId5" w:history="1">
            <w:r w:rsidRPr="00C90AA4">
              <w:rPr>
                <w:rStyle w:val="Hyperlink"/>
                <w:sz w:val="16"/>
                <w:szCs w:val="16"/>
              </w:rPr>
              <w:t>ask.dynamic@dynamictraining.org.uk</w:t>
            </w:r>
          </w:hyperlink>
          <w:r w:rsidRPr="00DF23BB">
            <w:rPr>
              <w:rStyle w:val="Hyperlink"/>
              <w:sz w:val="16"/>
              <w:szCs w:val="16"/>
              <w:u w:val="none"/>
            </w:rPr>
            <w:t xml:space="preserve">  </w:t>
          </w:r>
          <w:r w:rsidRPr="00CA1F77">
            <w:rPr>
              <w:position w:val="-8"/>
              <w:sz w:val="16"/>
              <w:szCs w:val="16"/>
            </w:rPr>
            <w:t xml:space="preserve"> </w:t>
          </w:r>
          <w:r w:rsidRPr="00CA1F77">
            <w:rPr>
              <w:noProof/>
              <w:position w:val="-8"/>
              <w:sz w:val="16"/>
              <w:szCs w:val="16"/>
            </w:rPr>
            <w:drawing>
              <wp:inline distT="0" distB="0" distL="0" distR="0" wp14:anchorId="68B84D69" wp14:editId="017E93A2">
                <wp:extent cx="180000" cy="180000"/>
                <wp:effectExtent l="0" t="0" r="0" b="0"/>
                <wp:docPr id="15942320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232081" name="Graphic 1"/>
                        <pic:cNvPicPr/>
                      </pic:nvPicPr>
                      <pic:blipFill>
                        <a:blip r:embed="rId6">
                          <a:extLst>
                            <a:ext uri="{96DAC541-7B7A-43D3-8B79-37D633B846F1}">
                              <asvg:svgBlip xmlns:asvg="http://schemas.microsoft.com/office/drawing/2016/SVG/main" r:embed="rId7"/>
                            </a:ext>
                          </a:extLst>
                        </a:blip>
                        <a:stretch>
                          <a:fillRect/>
                        </a:stretch>
                      </pic:blipFill>
                      <pic:spPr>
                        <a:xfrm>
                          <a:off x="0" y="0"/>
                          <a:ext cx="180000" cy="180000"/>
                        </a:xfrm>
                        <a:prstGeom prst="rect">
                          <a:avLst/>
                        </a:prstGeom>
                      </pic:spPr>
                    </pic:pic>
                  </a:graphicData>
                </a:graphic>
              </wp:inline>
            </w:drawing>
          </w:r>
          <w:r>
            <w:rPr>
              <w:position w:val="-8"/>
              <w:sz w:val="16"/>
              <w:szCs w:val="16"/>
            </w:rPr>
            <w:t xml:space="preserve"> </w:t>
          </w:r>
          <w:hyperlink r:id="rId8" w:tooltip="Phone number" w:history="1">
            <w:r w:rsidRPr="00135ECB">
              <w:rPr>
                <w:rStyle w:val="Hyperlink"/>
                <w:sz w:val="16"/>
                <w:szCs w:val="16"/>
              </w:rPr>
              <w:t>020 8607 7850</w:t>
            </w:r>
          </w:hyperlink>
        </w:p>
      </w:tc>
    </w:tr>
  </w:tbl>
  <w:p w14:paraId="2817967C" w14:textId="5C7B7EBE" w:rsidR="00F3736A" w:rsidRPr="00201756" w:rsidRDefault="00F3736A" w:rsidP="00201756">
    <w:pPr>
      <w:pStyle w:val="Header"/>
      <w:tabs>
        <w:tab w:val="clear" w:pos="4513"/>
        <w:tab w:val="clear" w:pos="9026"/>
        <w:tab w:val="left" w:pos="8062"/>
      </w:tabs>
      <w:rPr>
        <w:vertAlign w:val="subscript"/>
      </w:rPr>
    </w:pPr>
    <w:r>
      <w:rPr>
        <w:noProof/>
      </w:rPr>
      <w:drawing>
        <wp:anchor distT="0" distB="0" distL="114300" distR="114300" simplePos="0" relativeHeight="251659264" behindDoc="0" locked="0" layoutInCell="1" allowOverlap="1" wp14:anchorId="6FF26333" wp14:editId="40D481F5">
          <wp:simplePos x="0" y="0"/>
          <wp:positionH relativeFrom="page">
            <wp:align>right</wp:align>
          </wp:positionH>
          <wp:positionV relativeFrom="paragraph">
            <wp:posOffset>-754380</wp:posOffset>
          </wp:positionV>
          <wp:extent cx="904875" cy="904875"/>
          <wp:effectExtent l="0" t="0" r="9525" b="9525"/>
          <wp:wrapNone/>
          <wp:docPr id="2051604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alphaModFix amt="35000"/>
                    <a:extLst>
                      <a:ext uri="{28A0092B-C50C-407E-A947-70E740481C1C}">
                        <a14:useLocalDpi xmlns:a14="http://schemas.microsoft.com/office/drawing/2010/main" val="0"/>
                      </a:ext>
                    </a:extLst>
                  </a:blip>
                  <a:srcRect/>
                  <a:stretch>
                    <a:fillRect/>
                  </a:stretch>
                </pic:blipFill>
                <pic:spPr bwMode="auto">
                  <a:xfrm rot="10800000">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vertAlign w:val="sub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202"/>
    <w:multiLevelType w:val="multilevel"/>
    <w:tmpl w:val="B5B0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735A8"/>
    <w:multiLevelType w:val="multilevel"/>
    <w:tmpl w:val="434A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F3CAD"/>
    <w:multiLevelType w:val="hybridMultilevel"/>
    <w:tmpl w:val="D3BEC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61EFF"/>
    <w:multiLevelType w:val="hybridMultilevel"/>
    <w:tmpl w:val="846A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06313"/>
    <w:multiLevelType w:val="multilevel"/>
    <w:tmpl w:val="297C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214A1"/>
    <w:multiLevelType w:val="multilevel"/>
    <w:tmpl w:val="5188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B4122"/>
    <w:multiLevelType w:val="hybridMultilevel"/>
    <w:tmpl w:val="0380A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6B6521"/>
    <w:multiLevelType w:val="multilevel"/>
    <w:tmpl w:val="D008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863E78"/>
    <w:multiLevelType w:val="multilevel"/>
    <w:tmpl w:val="6F3E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3329A9"/>
    <w:multiLevelType w:val="multilevel"/>
    <w:tmpl w:val="0332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706E6A"/>
    <w:multiLevelType w:val="hybridMultilevel"/>
    <w:tmpl w:val="74D2F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950CC6"/>
    <w:multiLevelType w:val="multilevel"/>
    <w:tmpl w:val="82C8B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851022"/>
    <w:multiLevelType w:val="multilevel"/>
    <w:tmpl w:val="500C2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FD68FB"/>
    <w:multiLevelType w:val="multilevel"/>
    <w:tmpl w:val="5BEC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B40820"/>
    <w:multiLevelType w:val="hybridMultilevel"/>
    <w:tmpl w:val="B8D201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99327C"/>
    <w:multiLevelType w:val="hybridMultilevel"/>
    <w:tmpl w:val="02CCC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026B75"/>
    <w:multiLevelType w:val="hybridMultilevel"/>
    <w:tmpl w:val="46B85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EB0407"/>
    <w:multiLevelType w:val="hybridMultilevel"/>
    <w:tmpl w:val="5DD07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1856D3"/>
    <w:multiLevelType w:val="multilevel"/>
    <w:tmpl w:val="2EB6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2A696C"/>
    <w:multiLevelType w:val="hybridMultilevel"/>
    <w:tmpl w:val="4B906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F26D18"/>
    <w:multiLevelType w:val="multilevel"/>
    <w:tmpl w:val="DDD2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4775C9"/>
    <w:multiLevelType w:val="multilevel"/>
    <w:tmpl w:val="F750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1255D5"/>
    <w:multiLevelType w:val="hybridMultilevel"/>
    <w:tmpl w:val="C85E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5D1408"/>
    <w:multiLevelType w:val="multilevel"/>
    <w:tmpl w:val="3A48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2A5906"/>
    <w:multiLevelType w:val="hybridMultilevel"/>
    <w:tmpl w:val="6C7C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436A32"/>
    <w:multiLevelType w:val="multilevel"/>
    <w:tmpl w:val="A538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9607E4"/>
    <w:multiLevelType w:val="multilevel"/>
    <w:tmpl w:val="DDE0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037309"/>
    <w:multiLevelType w:val="hybridMultilevel"/>
    <w:tmpl w:val="EF924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AE0A98"/>
    <w:multiLevelType w:val="hybridMultilevel"/>
    <w:tmpl w:val="4EC0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3A67A8"/>
    <w:multiLevelType w:val="multilevel"/>
    <w:tmpl w:val="B6A4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186A41"/>
    <w:multiLevelType w:val="multilevel"/>
    <w:tmpl w:val="281A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D81A1B"/>
    <w:multiLevelType w:val="hybridMultilevel"/>
    <w:tmpl w:val="83DE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D77ED8"/>
    <w:multiLevelType w:val="hybridMultilevel"/>
    <w:tmpl w:val="F6803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772038"/>
    <w:multiLevelType w:val="hybridMultilevel"/>
    <w:tmpl w:val="84145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3268C1"/>
    <w:multiLevelType w:val="multilevel"/>
    <w:tmpl w:val="2206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0861108">
    <w:abstractNumId w:val="1"/>
  </w:num>
  <w:num w:numId="2" w16cid:durableId="232663573">
    <w:abstractNumId w:val="3"/>
  </w:num>
  <w:num w:numId="3" w16cid:durableId="1568297284">
    <w:abstractNumId w:val="27"/>
  </w:num>
  <w:num w:numId="4" w16cid:durableId="1251621357">
    <w:abstractNumId w:val="9"/>
  </w:num>
  <w:num w:numId="5" w16cid:durableId="587150930">
    <w:abstractNumId w:val="30"/>
  </w:num>
  <w:num w:numId="6" w16cid:durableId="1002512038">
    <w:abstractNumId w:val="8"/>
  </w:num>
  <w:num w:numId="7" w16cid:durableId="285088368">
    <w:abstractNumId w:val="29"/>
  </w:num>
  <w:num w:numId="8" w16cid:durableId="1976567556">
    <w:abstractNumId w:val="16"/>
  </w:num>
  <w:num w:numId="9" w16cid:durableId="318002938">
    <w:abstractNumId w:val="31"/>
  </w:num>
  <w:num w:numId="10" w16cid:durableId="22681213">
    <w:abstractNumId w:val="13"/>
  </w:num>
  <w:num w:numId="11" w16cid:durableId="879899790">
    <w:abstractNumId w:val="22"/>
  </w:num>
  <w:num w:numId="12" w16cid:durableId="983965922">
    <w:abstractNumId w:val="15"/>
  </w:num>
  <w:num w:numId="13" w16cid:durableId="1312901341">
    <w:abstractNumId w:val="2"/>
  </w:num>
  <w:num w:numId="14" w16cid:durableId="1237400327">
    <w:abstractNumId w:val="17"/>
  </w:num>
  <w:num w:numId="15" w16cid:durableId="2126270136">
    <w:abstractNumId w:val="10"/>
  </w:num>
  <w:num w:numId="16" w16cid:durableId="1976986333">
    <w:abstractNumId w:val="28"/>
  </w:num>
  <w:num w:numId="17" w16cid:durableId="560948099">
    <w:abstractNumId w:val="6"/>
  </w:num>
  <w:num w:numId="18" w16cid:durableId="2111926581">
    <w:abstractNumId w:val="14"/>
  </w:num>
  <w:num w:numId="19" w16cid:durableId="917595077">
    <w:abstractNumId w:val="19"/>
  </w:num>
  <w:num w:numId="20" w16cid:durableId="222833862">
    <w:abstractNumId w:val="24"/>
  </w:num>
  <w:num w:numId="21" w16cid:durableId="1657223971">
    <w:abstractNumId w:val="32"/>
  </w:num>
  <w:num w:numId="22" w16cid:durableId="1011839810">
    <w:abstractNumId w:val="18"/>
  </w:num>
  <w:num w:numId="23" w16cid:durableId="1001540709">
    <w:abstractNumId w:val="33"/>
  </w:num>
  <w:num w:numId="24" w16cid:durableId="1135298717">
    <w:abstractNumId w:val="5"/>
  </w:num>
  <w:num w:numId="25" w16cid:durableId="305860298">
    <w:abstractNumId w:val="0"/>
  </w:num>
  <w:num w:numId="26" w16cid:durableId="1008753318">
    <w:abstractNumId w:val="4"/>
  </w:num>
  <w:num w:numId="27" w16cid:durableId="865557735">
    <w:abstractNumId w:val="20"/>
  </w:num>
  <w:num w:numId="28" w16cid:durableId="1070618281">
    <w:abstractNumId w:val="23"/>
  </w:num>
  <w:num w:numId="29" w16cid:durableId="1294754536">
    <w:abstractNumId w:val="26"/>
  </w:num>
  <w:num w:numId="30" w16cid:durableId="1292707885">
    <w:abstractNumId w:val="11"/>
  </w:num>
  <w:num w:numId="31" w16cid:durableId="1458992828">
    <w:abstractNumId w:val="34"/>
  </w:num>
  <w:num w:numId="32" w16cid:durableId="1136029484">
    <w:abstractNumId w:val="21"/>
  </w:num>
  <w:num w:numId="33" w16cid:durableId="2099517355">
    <w:abstractNumId w:val="12"/>
  </w:num>
  <w:num w:numId="34" w16cid:durableId="681589615">
    <w:abstractNumId w:val="7"/>
  </w:num>
  <w:num w:numId="35" w16cid:durableId="111983306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6A"/>
    <w:rsid w:val="00002813"/>
    <w:rsid w:val="000116CA"/>
    <w:rsid w:val="00041F15"/>
    <w:rsid w:val="00047B95"/>
    <w:rsid w:val="000803F7"/>
    <w:rsid w:val="000A2E86"/>
    <w:rsid w:val="000F5F03"/>
    <w:rsid w:val="00103CEA"/>
    <w:rsid w:val="00123F88"/>
    <w:rsid w:val="00142D67"/>
    <w:rsid w:val="001609A3"/>
    <w:rsid w:val="001F6AB3"/>
    <w:rsid w:val="00201756"/>
    <w:rsid w:val="00206E3C"/>
    <w:rsid w:val="002129CF"/>
    <w:rsid w:val="002349ED"/>
    <w:rsid w:val="00251AC4"/>
    <w:rsid w:val="002807F2"/>
    <w:rsid w:val="002A346B"/>
    <w:rsid w:val="002D2B20"/>
    <w:rsid w:val="002D5C89"/>
    <w:rsid w:val="003013A9"/>
    <w:rsid w:val="003052F5"/>
    <w:rsid w:val="0036704D"/>
    <w:rsid w:val="00374614"/>
    <w:rsid w:val="003830CD"/>
    <w:rsid w:val="00387D8D"/>
    <w:rsid w:val="003C6078"/>
    <w:rsid w:val="003F1E98"/>
    <w:rsid w:val="004068AE"/>
    <w:rsid w:val="00424C43"/>
    <w:rsid w:val="004268FD"/>
    <w:rsid w:val="004935B3"/>
    <w:rsid w:val="004A4F06"/>
    <w:rsid w:val="004A757D"/>
    <w:rsid w:val="004E69C5"/>
    <w:rsid w:val="004F6260"/>
    <w:rsid w:val="00523F9B"/>
    <w:rsid w:val="00527E5D"/>
    <w:rsid w:val="005934F2"/>
    <w:rsid w:val="005D06E2"/>
    <w:rsid w:val="00630DA7"/>
    <w:rsid w:val="00634C55"/>
    <w:rsid w:val="00676A55"/>
    <w:rsid w:val="006A31B5"/>
    <w:rsid w:val="006B1848"/>
    <w:rsid w:val="006B48EA"/>
    <w:rsid w:val="006D31D9"/>
    <w:rsid w:val="00706BC9"/>
    <w:rsid w:val="007242F5"/>
    <w:rsid w:val="00737B9B"/>
    <w:rsid w:val="00740A23"/>
    <w:rsid w:val="00750796"/>
    <w:rsid w:val="007B7A6B"/>
    <w:rsid w:val="007C2E78"/>
    <w:rsid w:val="007E5718"/>
    <w:rsid w:val="00830C8C"/>
    <w:rsid w:val="00841BB2"/>
    <w:rsid w:val="008832C4"/>
    <w:rsid w:val="008B3E36"/>
    <w:rsid w:val="00937A30"/>
    <w:rsid w:val="0096040E"/>
    <w:rsid w:val="00986C54"/>
    <w:rsid w:val="00995F63"/>
    <w:rsid w:val="009E0E75"/>
    <w:rsid w:val="00A21529"/>
    <w:rsid w:val="00A54C9C"/>
    <w:rsid w:val="00A8693E"/>
    <w:rsid w:val="00AA6884"/>
    <w:rsid w:val="00AC3533"/>
    <w:rsid w:val="00AD284A"/>
    <w:rsid w:val="00B24004"/>
    <w:rsid w:val="00BB3227"/>
    <w:rsid w:val="00BB506E"/>
    <w:rsid w:val="00BD7B7D"/>
    <w:rsid w:val="00BF6045"/>
    <w:rsid w:val="00C16659"/>
    <w:rsid w:val="00C62A8A"/>
    <w:rsid w:val="00C65368"/>
    <w:rsid w:val="00C81223"/>
    <w:rsid w:val="00C824F6"/>
    <w:rsid w:val="00CA440D"/>
    <w:rsid w:val="00CB69C3"/>
    <w:rsid w:val="00CC175E"/>
    <w:rsid w:val="00CD2DDF"/>
    <w:rsid w:val="00CF2C2D"/>
    <w:rsid w:val="00CF2CDB"/>
    <w:rsid w:val="00D052FE"/>
    <w:rsid w:val="00D25BD8"/>
    <w:rsid w:val="00D6665F"/>
    <w:rsid w:val="00DA3CA0"/>
    <w:rsid w:val="00DF23BB"/>
    <w:rsid w:val="00E41D78"/>
    <w:rsid w:val="00E43C4D"/>
    <w:rsid w:val="00E753D2"/>
    <w:rsid w:val="00E8287E"/>
    <w:rsid w:val="00F00D01"/>
    <w:rsid w:val="00F25C44"/>
    <w:rsid w:val="00F3736A"/>
    <w:rsid w:val="00F47E45"/>
    <w:rsid w:val="00F56F12"/>
    <w:rsid w:val="00F834AD"/>
    <w:rsid w:val="00F94796"/>
    <w:rsid w:val="00F94A4A"/>
    <w:rsid w:val="00F95660"/>
    <w:rsid w:val="00F96212"/>
    <w:rsid w:val="00FF04EA"/>
    <w:rsid w:val="00FF744C"/>
    <w:rsid w:val="00FF7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5A533"/>
  <w15:chartTrackingRefBased/>
  <w15:docId w15:val="{DBDC2AA1-02FE-420E-94ED-AECDBB34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40D"/>
    <w:rPr>
      <w:rFonts w:ascii="Roboto" w:hAnsi="Roboto"/>
    </w:rPr>
  </w:style>
  <w:style w:type="paragraph" w:styleId="Heading1">
    <w:name w:val="heading 1"/>
    <w:basedOn w:val="Normal"/>
    <w:next w:val="Normal"/>
    <w:link w:val="Heading1Char"/>
    <w:uiPriority w:val="9"/>
    <w:qFormat/>
    <w:rsid w:val="004268FD"/>
    <w:pPr>
      <w:keepNext/>
      <w:keepLines/>
      <w:spacing w:before="400" w:after="40" w:line="240" w:lineRule="auto"/>
      <w:outlineLvl w:val="0"/>
    </w:pPr>
    <w:rPr>
      <w:rFonts w:ascii="Roboto Medium" w:eastAsiaTheme="majorEastAsia" w:hAnsi="Roboto Medium" w:cstheme="majorBidi"/>
      <w:sz w:val="36"/>
      <w:szCs w:val="36"/>
    </w:rPr>
  </w:style>
  <w:style w:type="paragraph" w:styleId="Heading2">
    <w:name w:val="heading 2"/>
    <w:basedOn w:val="Normal"/>
    <w:next w:val="Normal"/>
    <w:link w:val="Heading2Char"/>
    <w:uiPriority w:val="9"/>
    <w:unhideWhenUsed/>
    <w:qFormat/>
    <w:rsid w:val="003830CD"/>
    <w:pPr>
      <w:keepNext/>
      <w:keepLines/>
      <w:spacing w:before="160" w:after="120" w:line="240" w:lineRule="auto"/>
      <w:outlineLvl w:val="1"/>
    </w:pPr>
    <w:rPr>
      <w:rFonts w:ascii="Roboto Medium" w:eastAsiaTheme="majorEastAsia" w:hAnsi="Roboto Medium" w:cstheme="majorBidi"/>
      <w:sz w:val="32"/>
      <w:szCs w:val="32"/>
    </w:rPr>
  </w:style>
  <w:style w:type="paragraph" w:styleId="Heading3">
    <w:name w:val="heading 3"/>
    <w:basedOn w:val="Normal"/>
    <w:next w:val="Normal"/>
    <w:link w:val="Heading3Char"/>
    <w:uiPriority w:val="9"/>
    <w:unhideWhenUsed/>
    <w:qFormat/>
    <w:rsid w:val="008832C4"/>
    <w:pPr>
      <w:keepNext/>
      <w:keepLines/>
      <w:spacing w:before="40" w:after="0" w:line="240" w:lineRule="auto"/>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rsid w:val="0036704D"/>
    <w:pPr>
      <w:keepNext/>
      <w:keepLines/>
      <w:spacing w:before="40" w:after="0"/>
      <w:outlineLvl w:val="3"/>
    </w:pPr>
    <w:rPr>
      <w:rFonts w:asciiTheme="majorHAnsi" w:eastAsiaTheme="majorEastAsia" w:hAnsiTheme="majorHAnsi" w:cstheme="majorBidi"/>
      <w:color w:val="172E60" w:themeColor="accent1" w:themeShade="BF"/>
      <w:sz w:val="24"/>
      <w:szCs w:val="24"/>
    </w:rPr>
  </w:style>
  <w:style w:type="paragraph" w:styleId="Heading5">
    <w:name w:val="heading 5"/>
    <w:basedOn w:val="Normal"/>
    <w:next w:val="Normal"/>
    <w:link w:val="Heading5Char"/>
    <w:uiPriority w:val="9"/>
    <w:semiHidden/>
    <w:unhideWhenUsed/>
    <w:qFormat/>
    <w:rsid w:val="008832C4"/>
    <w:pPr>
      <w:keepNext/>
      <w:keepLines/>
      <w:spacing w:before="40" w:after="0"/>
      <w:outlineLvl w:val="4"/>
    </w:pPr>
    <w:rPr>
      <w:rFonts w:asciiTheme="majorHAnsi" w:eastAsiaTheme="majorEastAsia" w:hAnsiTheme="majorHAnsi" w:cstheme="majorBidi"/>
      <w:caps/>
      <w:color w:val="172E60" w:themeColor="accent1" w:themeShade="BF"/>
    </w:rPr>
  </w:style>
  <w:style w:type="paragraph" w:styleId="Heading6">
    <w:name w:val="heading 6"/>
    <w:basedOn w:val="Normal"/>
    <w:next w:val="Normal"/>
    <w:link w:val="Heading6Char"/>
    <w:uiPriority w:val="9"/>
    <w:semiHidden/>
    <w:unhideWhenUsed/>
    <w:qFormat/>
    <w:rsid w:val="008832C4"/>
    <w:pPr>
      <w:keepNext/>
      <w:keepLines/>
      <w:spacing w:before="40" w:after="0"/>
      <w:outlineLvl w:val="5"/>
    </w:pPr>
    <w:rPr>
      <w:rFonts w:asciiTheme="majorHAnsi" w:eastAsiaTheme="majorEastAsia" w:hAnsiTheme="majorHAnsi" w:cstheme="majorBidi"/>
      <w:i/>
      <w:iCs/>
      <w:caps/>
      <w:color w:val="0F1E40" w:themeColor="accent1" w:themeShade="80"/>
    </w:rPr>
  </w:style>
  <w:style w:type="paragraph" w:styleId="Heading7">
    <w:name w:val="heading 7"/>
    <w:basedOn w:val="Normal"/>
    <w:next w:val="Normal"/>
    <w:link w:val="Heading7Char"/>
    <w:uiPriority w:val="9"/>
    <w:semiHidden/>
    <w:unhideWhenUsed/>
    <w:qFormat/>
    <w:rsid w:val="008832C4"/>
    <w:pPr>
      <w:keepNext/>
      <w:keepLines/>
      <w:spacing w:before="40" w:after="0"/>
      <w:outlineLvl w:val="6"/>
    </w:pPr>
    <w:rPr>
      <w:rFonts w:asciiTheme="majorHAnsi" w:eastAsiaTheme="majorEastAsia" w:hAnsiTheme="majorHAnsi" w:cstheme="majorBidi"/>
      <w:b/>
      <w:bCs/>
      <w:color w:val="0F1E40" w:themeColor="accent1" w:themeShade="80"/>
    </w:rPr>
  </w:style>
  <w:style w:type="paragraph" w:styleId="Heading8">
    <w:name w:val="heading 8"/>
    <w:basedOn w:val="Normal"/>
    <w:next w:val="Normal"/>
    <w:link w:val="Heading8Char"/>
    <w:uiPriority w:val="9"/>
    <w:semiHidden/>
    <w:unhideWhenUsed/>
    <w:qFormat/>
    <w:rsid w:val="008832C4"/>
    <w:pPr>
      <w:keepNext/>
      <w:keepLines/>
      <w:spacing w:before="40" w:after="0"/>
      <w:outlineLvl w:val="7"/>
    </w:pPr>
    <w:rPr>
      <w:rFonts w:asciiTheme="majorHAnsi" w:eastAsiaTheme="majorEastAsia" w:hAnsiTheme="majorHAnsi" w:cstheme="majorBidi"/>
      <w:b/>
      <w:bCs/>
      <w:i/>
      <w:iCs/>
      <w:color w:val="0F1E40" w:themeColor="accent1" w:themeShade="80"/>
    </w:rPr>
  </w:style>
  <w:style w:type="paragraph" w:styleId="Heading9">
    <w:name w:val="heading 9"/>
    <w:basedOn w:val="Normal"/>
    <w:next w:val="Normal"/>
    <w:link w:val="Heading9Char"/>
    <w:uiPriority w:val="9"/>
    <w:semiHidden/>
    <w:unhideWhenUsed/>
    <w:qFormat/>
    <w:rsid w:val="008832C4"/>
    <w:pPr>
      <w:keepNext/>
      <w:keepLines/>
      <w:spacing w:before="40" w:after="0"/>
      <w:outlineLvl w:val="8"/>
    </w:pPr>
    <w:rPr>
      <w:rFonts w:asciiTheme="majorHAnsi" w:eastAsiaTheme="majorEastAsia" w:hAnsiTheme="majorHAnsi" w:cstheme="majorBidi"/>
      <w:i/>
      <w:iCs/>
      <w:color w:val="0F1E4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68FD"/>
    <w:pPr>
      <w:spacing w:after="0" w:line="204" w:lineRule="auto"/>
      <w:contextualSpacing/>
    </w:pPr>
    <w:rPr>
      <w:rFonts w:ascii="Roboto Medium" w:eastAsiaTheme="majorEastAsia" w:hAnsi="Roboto Medium" w:cstheme="majorBidi"/>
      <w:caps/>
      <w:color w:val="303030" w:themeColor="text2"/>
      <w:spacing w:val="-15"/>
      <w:sz w:val="36"/>
      <w:szCs w:val="72"/>
    </w:rPr>
  </w:style>
  <w:style w:type="character" w:customStyle="1" w:styleId="TitleChar">
    <w:name w:val="Title Char"/>
    <w:basedOn w:val="DefaultParagraphFont"/>
    <w:link w:val="Title"/>
    <w:uiPriority w:val="10"/>
    <w:rsid w:val="004268FD"/>
    <w:rPr>
      <w:rFonts w:ascii="Roboto Medium" w:eastAsiaTheme="majorEastAsia" w:hAnsi="Roboto Medium" w:cstheme="majorBidi"/>
      <w:caps/>
      <w:color w:val="303030" w:themeColor="text2"/>
      <w:spacing w:val="-15"/>
      <w:sz w:val="36"/>
      <w:szCs w:val="72"/>
    </w:rPr>
  </w:style>
  <w:style w:type="paragraph" w:styleId="NoSpacing">
    <w:name w:val="No Spacing"/>
    <w:uiPriority w:val="1"/>
    <w:qFormat/>
    <w:rsid w:val="008832C4"/>
    <w:pPr>
      <w:spacing w:after="0" w:line="240" w:lineRule="auto"/>
    </w:pPr>
    <w:rPr>
      <w:rFonts w:ascii="Roboto" w:hAnsi="Roboto"/>
    </w:rPr>
  </w:style>
  <w:style w:type="character" w:customStyle="1" w:styleId="Heading2Char">
    <w:name w:val="Heading 2 Char"/>
    <w:basedOn w:val="DefaultParagraphFont"/>
    <w:link w:val="Heading2"/>
    <w:uiPriority w:val="9"/>
    <w:rsid w:val="003830CD"/>
    <w:rPr>
      <w:rFonts w:ascii="Roboto Medium" w:eastAsiaTheme="majorEastAsia" w:hAnsi="Roboto Medium" w:cstheme="majorBidi"/>
      <w:sz w:val="32"/>
      <w:szCs w:val="32"/>
    </w:rPr>
  </w:style>
  <w:style w:type="character" w:customStyle="1" w:styleId="Heading1Char">
    <w:name w:val="Heading 1 Char"/>
    <w:basedOn w:val="DefaultParagraphFont"/>
    <w:link w:val="Heading1"/>
    <w:uiPriority w:val="9"/>
    <w:rsid w:val="004268FD"/>
    <w:rPr>
      <w:rFonts w:ascii="Roboto Medium" w:eastAsiaTheme="majorEastAsia" w:hAnsi="Roboto Medium" w:cstheme="majorBidi"/>
      <w:sz w:val="36"/>
      <w:szCs w:val="36"/>
    </w:rPr>
  </w:style>
  <w:style w:type="character" w:styleId="SubtleEmphasis">
    <w:name w:val="Subtle Emphasis"/>
    <w:basedOn w:val="DefaultParagraphFont"/>
    <w:uiPriority w:val="19"/>
    <w:qFormat/>
    <w:rsid w:val="008832C4"/>
    <w:rPr>
      <w:rFonts w:ascii="Roboto Medium" w:hAnsi="Roboto Medium"/>
      <w:i/>
      <w:iCs/>
      <w:color w:val="595959" w:themeColor="text1" w:themeTint="A6"/>
    </w:rPr>
  </w:style>
  <w:style w:type="character" w:styleId="Emphasis">
    <w:name w:val="Emphasis"/>
    <w:basedOn w:val="DefaultParagraphFont"/>
    <w:uiPriority w:val="20"/>
    <w:qFormat/>
    <w:rsid w:val="008832C4"/>
    <w:rPr>
      <w:rFonts w:ascii="Roboto" w:hAnsi="Roboto"/>
      <w:i/>
      <w:iCs/>
      <w:sz w:val="22"/>
    </w:rPr>
  </w:style>
  <w:style w:type="character" w:styleId="IntenseEmphasis">
    <w:name w:val="Intense Emphasis"/>
    <w:basedOn w:val="DefaultParagraphFont"/>
    <w:uiPriority w:val="21"/>
    <w:qFormat/>
    <w:rsid w:val="008832C4"/>
    <w:rPr>
      <w:rFonts w:ascii="Roboto" w:hAnsi="Roboto"/>
      <w:b/>
      <w:bCs/>
      <w:i/>
      <w:iCs/>
      <w:sz w:val="22"/>
    </w:rPr>
  </w:style>
  <w:style w:type="character" w:styleId="Strong">
    <w:name w:val="Strong"/>
    <w:basedOn w:val="DefaultParagraphFont"/>
    <w:uiPriority w:val="22"/>
    <w:qFormat/>
    <w:rsid w:val="008832C4"/>
    <w:rPr>
      <w:rFonts w:ascii="Roboto" w:hAnsi="Roboto"/>
      <w:b/>
      <w:bCs/>
      <w:sz w:val="22"/>
    </w:rPr>
  </w:style>
  <w:style w:type="paragraph" w:styleId="Quote">
    <w:name w:val="Quote"/>
    <w:basedOn w:val="Normal"/>
    <w:next w:val="Normal"/>
    <w:link w:val="QuoteChar"/>
    <w:uiPriority w:val="29"/>
    <w:qFormat/>
    <w:rsid w:val="008832C4"/>
    <w:pPr>
      <w:spacing w:before="120" w:after="120"/>
      <w:ind w:left="720"/>
    </w:pPr>
    <w:rPr>
      <w:color w:val="303030" w:themeColor="text2"/>
      <w:szCs w:val="24"/>
    </w:rPr>
  </w:style>
  <w:style w:type="character" w:customStyle="1" w:styleId="QuoteChar">
    <w:name w:val="Quote Char"/>
    <w:basedOn w:val="DefaultParagraphFont"/>
    <w:link w:val="Quote"/>
    <w:uiPriority w:val="29"/>
    <w:rsid w:val="008832C4"/>
    <w:rPr>
      <w:rFonts w:ascii="Roboto" w:hAnsi="Roboto"/>
      <w:color w:val="303030" w:themeColor="text2"/>
      <w:szCs w:val="24"/>
    </w:rPr>
  </w:style>
  <w:style w:type="paragraph" w:styleId="IntenseQuote">
    <w:name w:val="Intense Quote"/>
    <w:basedOn w:val="Normal"/>
    <w:next w:val="Normal"/>
    <w:link w:val="IntenseQuoteChar"/>
    <w:uiPriority w:val="30"/>
    <w:qFormat/>
    <w:rsid w:val="008832C4"/>
    <w:pPr>
      <w:spacing w:before="100" w:beforeAutospacing="1" w:after="240" w:line="240" w:lineRule="auto"/>
      <w:ind w:left="720"/>
      <w:jc w:val="center"/>
    </w:pPr>
    <w:rPr>
      <w:rFonts w:eastAsiaTheme="majorEastAsia" w:cstheme="majorBidi"/>
      <w:color w:val="303030" w:themeColor="text2"/>
      <w:spacing w:val="-6"/>
      <w:sz w:val="32"/>
      <w:szCs w:val="32"/>
    </w:rPr>
  </w:style>
  <w:style w:type="character" w:customStyle="1" w:styleId="IntenseQuoteChar">
    <w:name w:val="Intense Quote Char"/>
    <w:basedOn w:val="DefaultParagraphFont"/>
    <w:link w:val="IntenseQuote"/>
    <w:uiPriority w:val="30"/>
    <w:rsid w:val="008832C4"/>
    <w:rPr>
      <w:rFonts w:ascii="Roboto" w:eastAsiaTheme="majorEastAsia" w:hAnsi="Roboto" w:cstheme="majorBidi"/>
      <w:color w:val="303030" w:themeColor="text2"/>
      <w:spacing w:val="-6"/>
      <w:sz w:val="32"/>
      <w:szCs w:val="32"/>
    </w:rPr>
  </w:style>
  <w:style w:type="character" w:styleId="SubtleReference">
    <w:name w:val="Subtle Reference"/>
    <w:basedOn w:val="DefaultParagraphFont"/>
    <w:uiPriority w:val="31"/>
    <w:qFormat/>
    <w:rsid w:val="008832C4"/>
    <w:rPr>
      <w:rFonts w:ascii="Roboto" w:hAnsi="Roboto"/>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832C4"/>
    <w:rPr>
      <w:rFonts w:ascii="Roboto" w:hAnsi="Roboto"/>
      <w:b/>
      <w:bCs/>
      <w:smallCaps/>
      <w:color w:val="303030" w:themeColor="text2"/>
      <w:u w:val="single"/>
    </w:rPr>
  </w:style>
  <w:style w:type="character" w:styleId="BookTitle">
    <w:name w:val="Book Title"/>
    <w:basedOn w:val="DefaultParagraphFont"/>
    <w:uiPriority w:val="33"/>
    <w:qFormat/>
    <w:rsid w:val="008832C4"/>
    <w:rPr>
      <w:rFonts w:ascii="Roboto" w:hAnsi="Roboto"/>
      <w:b/>
      <w:bCs/>
      <w:smallCaps/>
      <w:spacing w:val="10"/>
    </w:rPr>
  </w:style>
  <w:style w:type="paragraph" w:styleId="ListParagraph">
    <w:name w:val="List Paragraph"/>
    <w:basedOn w:val="Normal"/>
    <w:uiPriority w:val="34"/>
    <w:qFormat/>
    <w:rsid w:val="008832C4"/>
    <w:pPr>
      <w:ind w:left="720"/>
      <w:contextualSpacing/>
    </w:pPr>
  </w:style>
  <w:style w:type="character" w:customStyle="1" w:styleId="Heading3Char">
    <w:name w:val="Heading 3 Char"/>
    <w:basedOn w:val="DefaultParagraphFont"/>
    <w:link w:val="Heading3"/>
    <w:uiPriority w:val="9"/>
    <w:rsid w:val="008832C4"/>
    <w:rPr>
      <w:rFonts w:ascii="Roboto" w:eastAsiaTheme="majorEastAsia" w:hAnsi="Roboto" w:cstheme="majorBidi"/>
      <w:sz w:val="28"/>
      <w:szCs w:val="28"/>
    </w:rPr>
  </w:style>
  <w:style w:type="character" w:customStyle="1" w:styleId="Heading4Char">
    <w:name w:val="Heading 4 Char"/>
    <w:basedOn w:val="DefaultParagraphFont"/>
    <w:link w:val="Heading4"/>
    <w:uiPriority w:val="9"/>
    <w:semiHidden/>
    <w:rsid w:val="0036704D"/>
    <w:rPr>
      <w:rFonts w:asciiTheme="majorHAnsi" w:eastAsiaTheme="majorEastAsia" w:hAnsiTheme="majorHAnsi" w:cstheme="majorBidi"/>
      <w:color w:val="172E60" w:themeColor="accent1" w:themeShade="BF"/>
      <w:sz w:val="24"/>
      <w:szCs w:val="24"/>
    </w:rPr>
  </w:style>
  <w:style w:type="character" w:customStyle="1" w:styleId="Heading5Char">
    <w:name w:val="Heading 5 Char"/>
    <w:basedOn w:val="DefaultParagraphFont"/>
    <w:link w:val="Heading5"/>
    <w:uiPriority w:val="9"/>
    <w:semiHidden/>
    <w:rsid w:val="008832C4"/>
    <w:rPr>
      <w:rFonts w:asciiTheme="majorHAnsi" w:eastAsiaTheme="majorEastAsia" w:hAnsiTheme="majorHAnsi" w:cstheme="majorBidi"/>
      <w:caps/>
      <w:color w:val="172E60" w:themeColor="accent1" w:themeShade="BF"/>
    </w:rPr>
  </w:style>
  <w:style w:type="character" w:customStyle="1" w:styleId="Heading6Char">
    <w:name w:val="Heading 6 Char"/>
    <w:basedOn w:val="DefaultParagraphFont"/>
    <w:link w:val="Heading6"/>
    <w:uiPriority w:val="9"/>
    <w:semiHidden/>
    <w:rsid w:val="008832C4"/>
    <w:rPr>
      <w:rFonts w:asciiTheme="majorHAnsi" w:eastAsiaTheme="majorEastAsia" w:hAnsiTheme="majorHAnsi" w:cstheme="majorBidi"/>
      <w:i/>
      <w:iCs/>
      <w:caps/>
      <w:color w:val="0F1E40" w:themeColor="accent1" w:themeShade="80"/>
    </w:rPr>
  </w:style>
  <w:style w:type="character" w:customStyle="1" w:styleId="Heading7Char">
    <w:name w:val="Heading 7 Char"/>
    <w:basedOn w:val="DefaultParagraphFont"/>
    <w:link w:val="Heading7"/>
    <w:uiPriority w:val="9"/>
    <w:semiHidden/>
    <w:rsid w:val="008832C4"/>
    <w:rPr>
      <w:rFonts w:asciiTheme="majorHAnsi" w:eastAsiaTheme="majorEastAsia" w:hAnsiTheme="majorHAnsi" w:cstheme="majorBidi"/>
      <w:b/>
      <w:bCs/>
      <w:color w:val="0F1E40" w:themeColor="accent1" w:themeShade="80"/>
    </w:rPr>
  </w:style>
  <w:style w:type="character" w:customStyle="1" w:styleId="Heading8Char">
    <w:name w:val="Heading 8 Char"/>
    <w:basedOn w:val="DefaultParagraphFont"/>
    <w:link w:val="Heading8"/>
    <w:uiPriority w:val="9"/>
    <w:semiHidden/>
    <w:rsid w:val="008832C4"/>
    <w:rPr>
      <w:rFonts w:asciiTheme="majorHAnsi" w:eastAsiaTheme="majorEastAsia" w:hAnsiTheme="majorHAnsi" w:cstheme="majorBidi"/>
      <w:b/>
      <w:bCs/>
      <w:i/>
      <w:iCs/>
      <w:color w:val="0F1E40" w:themeColor="accent1" w:themeShade="80"/>
    </w:rPr>
  </w:style>
  <w:style w:type="character" w:customStyle="1" w:styleId="Heading9Char">
    <w:name w:val="Heading 9 Char"/>
    <w:basedOn w:val="DefaultParagraphFont"/>
    <w:link w:val="Heading9"/>
    <w:uiPriority w:val="9"/>
    <w:semiHidden/>
    <w:rsid w:val="008832C4"/>
    <w:rPr>
      <w:rFonts w:asciiTheme="majorHAnsi" w:eastAsiaTheme="majorEastAsia" w:hAnsiTheme="majorHAnsi" w:cstheme="majorBidi"/>
      <w:i/>
      <w:iCs/>
      <w:color w:val="0F1E40" w:themeColor="accent1" w:themeShade="80"/>
    </w:rPr>
  </w:style>
  <w:style w:type="paragraph" w:styleId="Subtitle">
    <w:name w:val="Subtitle"/>
    <w:basedOn w:val="Normal"/>
    <w:next w:val="Normal"/>
    <w:link w:val="SubtitleChar"/>
    <w:uiPriority w:val="11"/>
    <w:qFormat/>
    <w:rsid w:val="008832C4"/>
    <w:pPr>
      <w:numPr>
        <w:ilvl w:val="1"/>
      </w:numPr>
      <w:spacing w:after="240" w:line="240" w:lineRule="auto"/>
    </w:pPr>
    <w:rPr>
      <w:rFonts w:ascii="Roboto Medium" w:eastAsiaTheme="majorEastAsia" w:hAnsi="Roboto Medium" w:cstheme="majorBidi"/>
      <w:color w:val="1F3E81" w:themeColor="accent1"/>
      <w:sz w:val="28"/>
      <w:szCs w:val="28"/>
    </w:rPr>
  </w:style>
  <w:style w:type="character" w:customStyle="1" w:styleId="SubtitleChar">
    <w:name w:val="Subtitle Char"/>
    <w:basedOn w:val="DefaultParagraphFont"/>
    <w:link w:val="Subtitle"/>
    <w:uiPriority w:val="11"/>
    <w:rsid w:val="008832C4"/>
    <w:rPr>
      <w:rFonts w:ascii="Roboto Medium" w:eastAsiaTheme="majorEastAsia" w:hAnsi="Roboto Medium" w:cstheme="majorBidi"/>
      <w:color w:val="1F3E81" w:themeColor="accent1"/>
      <w:sz w:val="28"/>
      <w:szCs w:val="28"/>
    </w:rPr>
  </w:style>
  <w:style w:type="paragraph" w:styleId="Caption">
    <w:name w:val="caption"/>
    <w:basedOn w:val="Normal"/>
    <w:next w:val="Normal"/>
    <w:uiPriority w:val="35"/>
    <w:semiHidden/>
    <w:unhideWhenUsed/>
    <w:qFormat/>
    <w:rsid w:val="008832C4"/>
    <w:pPr>
      <w:spacing w:line="240" w:lineRule="auto"/>
    </w:pPr>
    <w:rPr>
      <w:b/>
      <w:bCs/>
      <w:smallCaps/>
      <w:color w:val="303030" w:themeColor="text2"/>
    </w:rPr>
  </w:style>
  <w:style w:type="paragraph" w:styleId="TOCHeading">
    <w:name w:val="TOC Heading"/>
    <w:basedOn w:val="Heading1"/>
    <w:next w:val="Normal"/>
    <w:uiPriority w:val="39"/>
    <w:semiHidden/>
    <w:unhideWhenUsed/>
    <w:qFormat/>
    <w:rsid w:val="008832C4"/>
    <w:pPr>
      <w:outlineLvl w:val="9"/>
    </w:pPr>
  </w:style>
  <w:style w:type="paragraph" w:styleId="Header">
    <w:name w:val="header"/>
    <w:basedOn w:val="Normal"/>
    <w:link w:val="HeaderChar"/>
    <w:uiPriority w:val="99"/>
    <w:unhideWhenUsed/>
    <w:rsid w:val="00F37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36A"/>
    <w:rPr>
      <w:rFonts w:ascii="Roboto" w:hAnsi="Roboto"/>
    </w:rPr>
  </w:style>
  <w:style w:type="paragraph" w:styleId="Footer">
    <w:name w:val="footer"/>
    <w:basedOn w:val="Normal"/>
    <w:link w:val="FooterChar"/>
    <w:uiPriority w:val="99"/>
    <w:unhideWhenUsed/>
    <w:rsid w:val="00F37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36A"/>
    <w:rPr>
      <w:rFonts w:ascii="Roboto" w:hAnsi="Roboto"/>
    </w:rPr>
  </w:style>
  <w:style w:type="table" w:styleId="TableGrid">
    <w:name w:val="Table Grid"/>
    <w:basedOn w:val="TableNormal"/>
    <w:uiPriority w:val="39"/>
    <w:rsid w:val="00F3736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736A"/>
    <w:rPr>
      <w:color w:val="CF1377" w:themeColor="hyperlink"/>
      <w:u w:val="single"/>
    </w:rPr>
  </w:style>
  <w:style w:type="character" w:styleId="UnresolvedMention">
    <w:name w:val="Unresolved Mention"/>
    <w:basedOn w:val="DefaultParagraphFont"/>
    <w:uiPriority w:val="99"/>
    <w:semiHidden/>
    <w:unhideWhenUsed/>
    <w:rsid w:val="004A4F06"/>
    <w:rPr>
      <w:color w:val="605E5C"/>
      <w:shd w:val="clear" w:color="auto" w:fill="E1DFDD"/>
    </w:rPr>
  </w:style>
  <w:style w:type="table" w:styleId="PlainTable1">
    <w:name w:val="Plain Table 1"/>
    <w:basedOn w:val="TableNormal"/>
    <w:uiPriority w:val="41"/>
    <w:rsid w:val="004A4F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DA3CA0"/>
    <w:pPr>
      <w:spacing w:after="0" w:line="240" w:lineRule="auto"/>
    </w:pPr>
    <w:tblPr>
      <w:tblStyleRowBandSize w:val="1"/>
      <w:tblStyleColBandSize w:val="1"/>
      <w:tblBorders>
        <w:top w:val="single" w:sz="4" w:space="0" w:color="557ED6" w:themeColor="accent1" w:themeTint="99"/>
        <w:left w:val="single" w:sz="4" w:space="0" w:color="557ED6" w:themeColor="accent1" w:themeTint="99"/>
        <w:bottom w:val="single" w:sz="4" w:space="0" w:color="557ED6" w:themeColor="accent1" w:themeTint="99"/>
        <w:right w:val="single" w:sz="4" w:space="0" w:color="557ED6" w:themeColor="accent1" w:themeTint="99"/>
        <w:insideH w:val="single" w:sz="4" w:space="0" w:color="557ED6" w:themeColor="accent1" w:themeTint="99"/>
        <w:insideV w:val="single" w:sz="4" w:space="0" w:color="557ED6" w:themeColor="accent1" w:themeTint="99"/>
      </w:tblBorders>
    </w:tblPr>
    <w:tblStylePr w:type="firstRow">
      <w:rPr>
        <w:b/>
        <w:bCs/>
        <w:color w:val="FFFFFF" w:themeColor="background1"/>
      </w:rPr>
      <w:tblPr/>
      <w:tcPr>
        <w:tcBorders>
          <w:top w:val="single" w:sz="4" w:space="0" w:color="1F3E81" w:themeColor="accent1"/>
          <w:left w:val="single" w:sz="4" w:space="0" w:color="1F3E81" w:themeColor="accent1"/>
          <w:bottom w:val="single" w:sz="4" w:space="0" w:color="1F3E81" w:themeColor="accent1"/>
          <w:right w:val="single" w:sz="4" w:space="0" w:color="1F3E81" w:themeColor="accent1"/>
          <w:insideH w:val="nil"/>
          <w:insideV w:val="nil"/>
        </w:tcBorders>
        <w:shd w:val="clear" w:color="auto" w:fill="1F3E81" w:themeFill="accent1"/>
      </w:tcPr>
    </w:tblStylePr>
    <w:tblStylePr w:type="lastRow">
      <w:rPr>
        <w:b/>
        <w:bCs/>
      </w:rPr>
      <w:tblPr/>
      <w:tcPr>
        <w:tcBorders>
          <w:top w:val="double" w:sz="4" w:space="0" w:color="1F3E81" w:themeColor="accent1"/>
        </w:tcBorders>
      </w:tcPr>
    </w:tblStylePr>
    <w:tblStylePr w:type="firstCol">
      <w:rPr>
        <w:b/>
        <w:bCs/>
      </w:rPr>
    </w:tblStylePr>
    <w:tblStylePr w:type="lastCol">
      <w:rPr>
        <w:b/>
        <w:bCs/>
      </w:rPr>
    </w:tblStylePr>
    <w:tblStylePr w:type="band1Vert">
      <w:tblPr/>
      <w:tcPr>
        <w:shd w:val="clear" w:color="auto" w:fill="C6D3F1" w:themeFill="accent1" w:themeFillTint="33"/>
      </w:tcPr>
    </w:tblStylePr>
    <w:tblStylePr w:type="band1Horz">
      <w:tblPr/>
      <w:tcPr>
        <w:shd w:val="clear" w:color="auto" w:fill="C6D3F1" w:themeFill="accent1" w:themeFillTint="33"/>
      </w:tcPr>
    </w:tblStylePr>
  </w:style>
  <w:style w:type="paragraph" w:styleId="BodyText">
    <w:name w:val="Body Text"/>
    <w:basedOn w:val="Normal"/>
    <w:link w:val="BodyTextChar"/>
    <w:semiHidden/>
    <w:rsid w:val="00A8693E"/>
    <w:pPr>
      <w:spacing w:after="0" w:line="240" w:lineRule="auto"/>
    </w:pPr>
    <w:rPr>
      <w:rFonts w:ascii="Times New Roman" w:eastAsia="Times New Roman" w:hAnsi="Times New Roman" w:cs="Times New Roman"/>
      <w:sz w:val="13"/>
      <w:szCs w:val="20"/>
      <w:lang w:eastAsia="en-GB"/>
    </w:rPr>
  </w:style>
  <w:style w:type="character" w:customStyle="1" w:styleId="BodyTextChar">
    <w:name w:val="Body Text Char"/>
    <w:basedOn w:val="DefaultParagraphFont"/>
    <w:link w:val="BodyText"/>
    <w:semiHidden/>
    <w:rsid w:val="00A8693E"/>
    <w:rPr>
      <w:rFonts w:ascii="Times New Roman" w:eastAsia="Times New Roman" w:hAnsi="Times New Roman" w:cs="Times New Roman"/>
      <w:sz w:val="13"/>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dynamictraining.org.uk/learner-porta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dynamictraining.org.uk/contact-us/forms/report-a-complaint-or-concern/" TargetMode="External"/><Relationship Id="rId2" Type="http://schemas.openxmlformats.org/officeDocument/2006/relationships/customXml" Target="../customXml/item2.xml"/><Relationship Id="rId16" Type="http://schemas.openxmlformats.org/officeDocument/2006/relationships/hyperlink" Target="https://www.dynamictraining.org.uk/" TargetMode="External"/><Relationship Id="rId20" Type="http://schemas.openxmlformats.org/officeDocument/2006/relationships/hyperlink" Target="https://www.leadershipacademy.nhs.uk/programmes/the-edward-jenner-program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ynamictraining.org.uk/about-us/learner-safeguardin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ynamictraining.org.uk/contact-us/forms/unable-to-attend-a-worksho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hyperlink" Target="tel:02086077850" TargetMode="External"/><Relationship Id="rId3" Type="http://schemas.openxmlformats.org/officeDocument/2006/relationships/image" Target="media/image7.png"/><Relationship Id="rId7" Type="http://schemas.openxmlformats.org/officeDocument/2006/relationships/image" Target="media/image10.sv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9.png"/><Relationship Id="rId5" Type="http://schemas.openxmlformats.org/officeDocument/2006/relationships/hyperlink" Target="mailto:ask.dynamic@dynamictraining.org.uk" TargetMode="External"/><Relationship Id="rId4" Type="http://schemas.openxmlformats.org/officeDocument/2006/relationships/image" Target="media/image8.svg"/><Relationship Id="rId9" Type="http://schemas.openxmlformats.org/officeDocument/2006/relationships/image" Target="media/image11.png"/></Relationships>
</file>

<file path=word/theme/theme1.xml><?xml version="1.0" encoding="utf-8"?>
<a:theme xmlns:a="http://schemas.openxmlformats.org/drawingml/2006/main" name="DTUK 2025">
  <a:themeElements>
    <a:clrScheme name="DTUK 2025">
      <a:dk1>
        <a:srgbClr val="000000"/>
      </a:dk1>
      <a:lt1>
        <a:srgbClr val="FFFFFF"/>
      </a:lt1>
      <a:dk2>
        <a:srgbClr val="303030"/>
      </a:dk2>
      <a:lt2>
        <a:srgbClr val="F2F2F2"/>
      </a:lt2>
      <a:accent1>
        <a:srgbClr val="1F3E81"/>
      </a:accent1>
      <a:accent2>
        <a:srgbClr val="CF1377"/>
      </a:accent2>
      <a:accent3>
        <a:srgbClr val="009C72"/>
      </a:accent3>
      <a:accent4>
        <a:srgbClr val="F79A00"/>
      </a:accent4>
      <a:accent5>
        <a:srgbClr val="603E99"/>
      </a:accent5>
      <a:accent6>
        <a:srgbClr val="A6A6A6"/>
      </a:accent6>
      <a:hlink>
        <a:srgbClr val="CF1377"/>
      </a:hlink>
      <a:folHlink>
        <a:srgbClr val="009C72"/>
      </a:folHlink>
    </a:clrScheme>
    <a:fontScheme name="DTUK 2025">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TUK 2025" id="{1C8C92A0-4854-4EDA-A6D3-E172B037779F}" vid="{DC755C46-E6E7-4AE0-9EB0-71562831413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582b3f-781d-4001-b8c3-e37a6255a2cb" xsi:nil="true"/>
    <lcf76f155ced4ddcb4097134ff3c332f xmlns="465f8325-4eef-48d9-a1c3-3190c4c15cc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E76C3479220F40BDE9C1732303FD92" ma:contentTypeVersion="19" ma:contentTypeDescription="Create a new document." ma:contentTypeScope="" ma:versionID="84aa821a695ccb909653f25aeb48c315">
  <xsd:schema xmlns:xsd="http://www.w3.org/2001/XMLSchema" xmlns:xs="http://www.w3.org/2001/XMLSchema" xmlns:p="http://schemas.microsoft.com/office/2006/metadata/properties" xmlns:ns2="465f8325-4eef-48d9-a1c3-3190c4c15cc4" xmlns:ns3="f1582b3f-781d-4001-b8c3-e37a6255a2cb" targetNamespace="http://schemas.microsoft.com/office/2006/metadata/properties" ma:root="true" ma:fieldsID="d9fa8f96789314da5e57d912e3c6208c" ns2:_="" ns3:_="">
    <xsd:import namespace="465f8325-4eef-48d9-a1c3-3190c4c15cc4"/>
    <xsd:import namespace="f1582b3f-781d-4001-b8c3-e37a6255a2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f8325-4eef-48d9-a1c3-3190c4c15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cea817f-f2d0-43b6-9543-a23494ff6a2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582b3f-781d-4001-b8c3-e37a6255a2c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b44e05d-5cf2-4a4b-8017-8e23c6a3ae03}" ma:internalName="TaxCatchAll" ma:showField="CatchAllData" ma:web="f1582b3f-781d-4001-b8c3-e37a6255a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4232CB-29B6-4FB8-B5F8-1446A87AF631}">
  <ds:schemaRefs>
    <ds:schemaRef ds:uri="http://schemas.microsoft.com/office/2006/metadata/properties"/>
    <ds:schemaRef ds:uri="http://schemas.microsoft.com/office/infopath/2007/PartnerControls"/>
    <ds:schemaRef ds:uri="f1582b3f-781d-4001-b8c3-e37a6255a2cb"/>
    <ds:schemaRef ds:uri="465f8325-4eef-48d9-a1c3-3190c4c15cc4"/>
  </ds:schemaRefs>
</ds:datastoreItem>
</file>

<file path=customXml/itemProps2.xml><?xml version="1.0" encoding="utf-8"?>
<ds:datastoreItem xmlns:ds="http://schemas.openxmlformats.org/officeDocument/2006/customXml" ds:itemID="{245875C0-7626-434A-ACCE-3840F5D0D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f8325-4eef-48d9-a1c3-3190c4c15cc4"/>
    <ds:schemaRef ds:uri="f1582b3f-781d-4001-b8c3-e37a6255a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76C1AF-0827-498E-85A9-E2FD93BA81F9}">
  <ds:schemaRefs>
    <ds:schemaRef ds:uri="http://schemas.openxmlformats.org/officeDocument/2006/bibliography"/>
  </ds:schemaRefs>
</ds:datastoreItem>
</file>

<file path=customXml/itemProps4.xml><?xml version="1.0" encoding="utf-8"?>
<ds:datastoreItem xmlns:ds="http://schemas.openxmlformats.org/officeDocument/2006/customXml" ds:itemID="{1C227F24-60BD-45CB-9E2B-B076E1954F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1978</Words>
  <Characters>12485</Characters>
  <Application>Microsoft Office Word</Application>
  <DocSecurity>0</DocSecurity>
  <Lines>780</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Moore</dc:creator>
  <cp:keywords/>
  <dc:description/>
  <cp:lastModifiedBy>Sam Moore</cp:lastModifiedBy>
  <cp:revision>20</cp:revision>
  <dcterms:created xsi:type="dcterms:W3CDTF">2025-10-15T09:22:00Z</dcterms:created>
  <dcterms:modified xsi:type="dcterms:W3CDTF">2025-10-16T11:01:00Z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0x010100E1E76C3479220F40BDE9C1732303FD92</vt:lpwstr>
  </property>
</Properties>
</file>